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C77" w:rsidRPr="00ED6A94" w:rsidRDefault="00197C77" w:rsidP="00197C77">
      <w:pPr>
        <w:pStyle w:val="Akapitzlist"/>
        <w:ind w:left="70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ED6A94">
        <w:rPr>
          <w:rFonts w:ascii="Times New Roman" w:hAnsi="Times New Roman" w:cs="Times New Roman"/>
          <w:b/>
          <w:sz w:val="28"/>
          <w:szCs w:val="28"/>
          <w:u w:val="single"/>
        </w:rPr>
        <w:t xml:space="preserve">Regulamin konkursu na pokazy kulinarne pn.  „Gęś Biała </w:t>
      </w:r>
      <w:proofErr w:type="spellStart"/>
      <w:r w:rsidRPr="00ED6A94">
        <w:rPr>
          <w:rFonts w:ascii="Times New Roman" w:hAnsi="Times New Roman" w:cs="Times New Roman"/>
          <w:b/>
          <w:sz w:val="28"/>
          <w:szCs w:val="28"/>
          <w:u w:val="single"/>
        </w:rPr>
        <w:t>Kołudzka</w:t>
      </w:r>
      <w:proofErr w:type="spellEnd"/>
      <w:r w:rsidRPr="00ED6A94">
        <w:rPr>
          <w:rFonts w:ascii="Times New Roman" w:hAnsi="Times New Roman" w:cs="Times New Roman"/>
          <w:b/>
          <w:sz w:val="28"/>
          <w:szCs w:val="28"/>
          <w:u w:val="single"/>
        </w:rPr>
        <w:t>” – produkt lokalny Kujaw Zachodnich szansą na rozwój społeczno – gospodarczy Powiatu Inowrocławskiego.</w:t>
      </w:r>
    </w:p>
    <w:p w:rsidR="00197C77" w:rsidRPr="00ED6A94" w:rsidRDefault="00197C77" w:rsidP="00197C77">
      <w:pPr>
        <w:pStyle w:val="Akapitzlist"/>
        <w:ind w:left="70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6A94">
        <w:rPr>
          <w:rFonts w:ascii="Times New Roman" w:hAnsi="Times New Roman" w:cs="Times New Roman"/>
          <w:b/>
          <w:sz w:val="28"/>
          <w:szCs w:val="28"/>
          <w:u w:val="single"/>
        </w:rPr>
        <w:t>Kruszwica, 10 lipca 2016</w:t>
      </w:r>
    </w:p>
    <w:p w:rsidR="00197C77" w:rsidRDefault="00197C77" w:rsidP="00197C77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197C77" w:rsidRPr="002D167E" w:rsidRDefault="00197C77" w:rsidP="00197C7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D167E">
        <w:rPr>
          <w:rFonts w:ascii="Times New Roman" w:hAnsi="Times New Roman" w:cs="Times New Roman"/>
          <w:b/>
          <w:sz w:val="24"/>
          <w:szCs w:val="24"/>
        </w:rPr>
        <w:t>Rozdział  1</w:t>
      </w:r>
    </w:p>
    <w:p w:rsidR="00197C77" w:rsidRPr="002D167E" w:rsidRDefault="00197C77" w:rsidP="00197C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67E">
        <w:rPr>
          <w:rFonts w:ascii="Times New Roman" w:hAnsi="Times New Roman" w:cs="Times New Roman"/>
          <w:b/>
          <w:sz w:val="24"/>
          <w:szCs w:val="24"/>
        </w:rPr>
        <w:t>Organizatorzy</w:t>
      </w:r>
    </w:p>
    <w:p w:rsidR="00197C77" w:rsidRPr="002D167E" w:rsidRDefault="00197C77" w:rsidP="00197C77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 xml:space="preserve">Organizatorami konkursu są: Stowarzyszenie Lokalna Grupa Działania Czarnoziem </w:t>
      </w:r>
      <w:r>
        <w:rPr>
          <w:rFonts w:ascii="Times New Roman" w:hAnsi="Times New Roman" w:cs="Times New Roman"/>
          <w:sz w:val="24"/>
          <w:szCs w:val="24"/>
        </w:rPr>
        <w:br/>
      </w:r>
      <w:r w:rsidRPr="002D167E">
        <w:rPr>
          <w:rFonts w:ascii="Times New Roman" w:hAnsi="Times New Roman" w:cs="Times New Roman"/>
          <w:sz w:val="24"/>
          <w:szCs w:val="24"/>
        </w:rPr>
        <w:t xml:space="preserve">na Soli oraz Krajowa Sieć Obszarów Wiejskich </w:t>
      </w:r>
    </w:p>
    <w:p w:rsidR="00197C77" w:rsidRPr="002D167E" w:rsidRDefault="00197C77" w:rsidP="00197C7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97C77" w:rsidRPr="002D167E" w:rsidRDefault="00197C77" w:rsidP="00197C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67E">
        <w:rPr>
          <w:rFonts w:ascii="Times New Roman" w:hAnsi="Times New Roman" w:cs="Times New Roman"/>
          <w:b/>
          <w:sz w:val="24"/>
          <w:szCs w:val="24"/>
        </w:rPr>
        <w:t xml:space="preserve">Rozdział 2 </w:t>
      </w:r>
    </w:p>
    <w:p w:rsidR="00197C77" w:rsidRPr="002D167E" w:rsidRDefault="00197C77" w:rsidP="00197C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67E">
        <w:rPr>
          <w:rFonts w:ascii="Times New Roman" w:hAnsi="Times New Roman" w:cs="Times New Roman"/>
          <w:b/>
          <w:sz w:val="24"/>
          <w:szCs w:val="24"/>
        </w:rPr>
        <w:t>Cel konkursu</w:t>
      </w:r>
    </w:p>
    <w:p w:rsidR="00197C77" w:rsidRPr="002D167E" w:rsidRDefault="00197C77" w:rsidP="00197C77">
      <w:pPr>
        <w:widowControl w:val="0"/>
        <w:numPr>
          <w:ilvl w:val="0"/>
          <w:numId w:val="9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Celem konkursu jest:</w:t>
      </w:r>
    </w:p>
    <w:p w:rsidR="00197C77" w:rsidRPr="002D167E" w:rsidRDefault="00197C77" w:rsidP="00197C77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- promocja potraw regionalnych,</w:t>
      </w:r>
    </w:p>
    <w:p w:rsidR="00197C77" w:rsidRPr="002D167E" w:rsidRDefault="00197C77" w:rsidP="00197C77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- prezentacja kuchni lokalnej i tradycyjnej,</w:t>
      </w:r>
    </w:p>
    <w:p w:rsidR="00197C77" w:rsidRPr="002D167E" w:rsidRDefault="00197C77" w:rsidP="00197C77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- aktywizacja Kół Gospodyń Wiejskich z terenu powiatu inowrocławskiego,</w:t>
      </w:r>
    </w:p>
    <w:p w:rsidR="00197C77" w:rsidRPr="002D167E" w:rsidRDefault="00197C77" w:rsidP="00197C77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- wymiana doświadczeń i przepisów,</w:t>
      </w:r>
    </w:p>
    <w:p w:rsidR="00197C77" w:rsidRPr="002D167E" w:rsidRDefault="00197C77" w:rsidP="00197C77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- budowa więzi wewnątrz społeczności lokalnych.</w:t>
      </w:r>
    </w:p>
    <w:p w:rsidR="00197C77" w:rsidRPr="002D167E" w:rsidRDefault="00197C77" w:rsidP="00197C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67E">
        <w:rPr>
          <w:rFonts w:ascii="Times New Roman" w:hAnsi="Times New Roman" w:cs="Times New Roman"/>
          <w:b/>
          <w:sz w:val="24"/>
          <w:szCs w:val="24"/>
        </w:rPr>
        <w:t xml:space="preserve">Rozdział 3 </w:t>
      </w:r>
    </w:p>
    <w:p w:rsidR="00197C77" w:rsidRPr="002D167E" w:rsidRDefault="00197C77" w:rsidP="00197C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67E">
        <w:rPr>
          <w:rFonts w:ascii="Times New Roman" w:hAnsi="Times New Roman" w:cs="Times New Roman"/>
          <w:b/>
          <w:sz w:val="24"/>
          <w:szCs w:val="24"/>
        </w:rPr>
        <w:t xml:space="preserve">Uczestnicy konkursu </w:t>
      </w:r>
    </w:p>
    <w:p w:rsidR="00197C77" w:rsidRPr="002D167E" w:rsidRDefault="00197C77" w:rsidP="00197C77">
      <w:pPr>
        <w:widowControl w:val="0"/>
        <w:numPr>
          <w:ilvl w:val="0"/>
          <w:numId w:val="10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 xml:space="preserve">Konkurs adresowany jest do członków Kół Gospodyń Wiejskich, Stowarzyszeń </w:t>
      </w:r>
      <w:r>
        <w:rPr>
          <w:rFonts w:ascii="Times New Roman" w:hAnsi="Times New Roman" w:cs="Times New Roman"/>
          <w:sz w:val="24"/>
          <w:szCs w:val="24"/>
        </w:rPr>
        <w:br/>
      </w:r>
      <w:r w:rsidRPr="002D167E">
        <w:rPr>
          <w:rFonts w:ascii="Times New Roman" w:hAnsi="Times New Roman" w:cs="Times New Roman"/>
          <w:sz w:val="24"/>
          <w:szCs w:val="24"/>
        </w:rPr>
        <w:t>z terenu powiatu inowrocławskiego.</w:t>
      </w:r>
    </w:p>
    <w:p w:rsidR="00197C77" w:rsidRPr="002D167E" w:rsidRDefault="00197C77" w:rsidP="00197C77">
      <w:pPr>
        <w:widowControl w:val="0"/>
        <w:numPr>
          <w:ilvl w:val="0"/>
          <w:numId w:val="10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 xml:space="preserve">Gmina może zgłosić </w:t>
      </w:r>
      <w:r w:rsidR="00B2349E">
        <w:rPr>
          <w:rFonts w:ascii="Times New Roman" w:hAnsi="Times New Roman" w:cs="Times New Roman"/>
          <w:sz w:val="24"/>
          <w:szCs w:val="24"/>
        </w:rPr>
        <w:t xml:space="preserve">tylko </w:t>
      </w:r>
      <w:r w:rsidRPr="002D167E">
        <w:rPr>
          <w:rFonts w:ascii="Times New Roman" w:hAnsi="Times New Roman" w:cs="Times New Roman"/>
          <w:sz w:val="24"/>
          <w:szCs w:val="24"/>
        </w:rPr>
        <w:t>jedno Stowarzyszenie/KGW  do udziału w konkursie.</w:t>
      </w:r>
    </w:p>
    <w:p w:rsidR="00197C77" w:rsidRPr="002D167E" w:rsidRDefault="00197C77" w:rsidP="00197C77">
      <w:pPr>
        <w:jc w:val="center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b/>
          <w:sz w:val="24"/>
          <w:szCs w:val="24"/>
        </w:rPr>
        <w:lastRenderedPageBreak/>
        <w:t>Rozdział 4</w:t>
      </w:r>
    </w:p>
    <w:p w:rsidR="00197C77" w:rsidRPr="002D167E" w:rsidRDefault="00197C77" w:rsidP="00197C77">
      <w:pPr>
        <w:jc w:val="center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b/>
          <w:sz w:val="24"/>
          <w:szCs w:val="24"/>
        </w:rPr>
        <w:t>Przedmiot Konkursu</w:t>
      </w:r>
    </w:p>
    <w:p w:rsidR="00197C77" w:rsidRPr="002D167E" w:rsidRDefault="00197C77" w:rsidP="00197C7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7C77" w:rsidRPr="002D167E" w:rsidRDefault="00197C77" w:rsidP="00197C77">
      <w:pPr>
        <w:widowControl w:val="0"/>
        <w:numPr>
          <w:ilvl w:val="0"/>
          <w:numId w:val="7"/>
        </w:numPr>
        <w:suppressAutoHyphens/>
        <w:autoSpaceDE w:val="0"/>
        <w:spacing w:after="0" w:line="48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 xml:space="preserve">Przystąpienie do konkursu następuje poprzez zapoznanie się z regulaminem konkursu </w:t>
      </w:r>
      <w:r w:rsidRPr="002D167E">
        <w:rPr>
          <w:rFonts w:ascii="Times New Roman" w:hAnsi="Times New Roman" w:cs="Times New Roman"/>
          <w:sz w:val="24"/>
          <w:szCs w:val="24"/>
        </w:rPr>
        <w:br/>
        <w:t xml:space="preserve">oraz wypełnienie i dostarczenie do siedziby Stowarzyszenia Lokalna Grupa Działania Czarnoziem na Soli (ul. Poznańska 133a lok.106, 88-100 Inowrocław) formularza zgłoszeniowego osobiście lub drogą pocztową, najpóźniej do dnia 27 czerwca 2016. Regulamin konkursu oraz formularz zgłoszeniowy dostępny jest na stronie internetowej </w:t>
      </w:r>
      <w:hyperlink r:id="rId9" w:history="1">
        <w:r w:rsidRPr="002D167E">
          <w:rPr>
            <w:rStyle w:val="Hipercze"/>
            <w:rFonts w:ascii="Times New Roman" w:hAnsi="Times New Roman" w:cs="Times New Roman"/>
            <w:sz w:val="24"/>
            <w:szCs w:val="24"/>
          </w:rPr>
          <w:t>www.czarnoziemnasoli.pl</w:t>
        </w:r>
      </w:hyperlink>
      <w:r w:rsidRPr="002D167E">
        <w:rPr>
          <w:rFonts w:ascii="Times New Roman" w:hAnsi="Times New Roman" w:cs="Times New Roman"/>
          <w:sz w:val="24"/>
          <w:szCs w:val="24"/>
        </w:rPr>
        <w:t>.</w:t>
      </w:r>
    </w:p>
    <w:p w:rsidR="00197C77" w:rsidRPr="002D167E" w:rsidRDefault="00197C77" w:rsidP="00197C77">
      <w:pPr>
        <w:widowControl w:val="0"/>
        <w:numPr>
          <w:ilvl w:val="0"/>
          <w:numId w:val="7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 xml:space="preserve">Przedmiotem konkursu jest wykonanie potrawy. Konkurs przeprowadzony będzie </w:t>
      </w:r>
      <w:r w:rsidRPr="002D167E">
        <w:rPr>
          <w:rFonts w:ascii="Times New Roman" w:hAnsi="Times New Roman" w:cs="Times New Roman"/>
          <w:sz w:val="24"/>
          <w:szCs w:val="24"/>
        </w:rPr>
        <w:br/>
        <w:t xml:space="preserve">w </w:t>
      </w:r>
      <w:r w:rsidR="00B2349E">
        <w:rPr>
          <w:rFonts w:ascii="Times New Roman" w:hAnsi="Times New Roman" w:cs="Times New Roman"/>
          <w:sz w:val="24"/>
          <w:szCs w:val="24"/>
        </w:rPr>
        <w:t>2 kategoriach</w:t>
      </w:r>
      <w:r w:rsidRPr="002D167E">
        <w:rPr>
          <w:rFonts w:ascii="Times New Roman" w:hAnsi="Times New Roman" w:cs="Times New Roman"/>
          <w:sz w:val="24"/>
          <w:szCs w:val="24"/>
        </w:rPr>
        <w:t>.</w:t>
      </w:r>
    </w:p>
    <w:p w:rsidR="00197C77" w:rsidRDefault="00197C77" w:rsidP="00197C77">
      <w:pPr>
        <w:widowControl w:val="0"/>
        <w:numPr>
          <w:ilvl w:val="0"/>
          <w:numId w:val="8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Kategoria A – Najlepsza potrawa z gęsiny,</w:t>
      </w:r>
    </w:p>
    <w:p w:rsidR="00B2349E" w:rsidRPr="002D167E" w:rsidRDefault="00B2349E" w:rsidP="00197C77">
      <w:pPr>
        <w:widowControl w:val="0"/>
        <w:numPr>
          <w:ilvl w:val="0"/>
          <w:numId w:val="8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Kategoria B – Najlepsza zupa z gęsiny.</w:t>
      </w:r>
    </w:p>
    <w:p w:rsidR="00197C77" w:rsidRPr="002D167E" w:rsidRDefault="00197C77" w:rsidP="00197C77">
      <w:pPr>
        <w:widowControl w:val="0"/>
        <w:numPr>
          <w:ilvl w:val="0"/>
          <w:numId w:val="7"/>
        </w:numPr>
        <w:suppressAutoHyphens/>
        <w:autoSpaceDE w:val="0"/>
        <w:spacing w:after="0" w:line="48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Potrawa zostanie oceniona według następujących kryteriów:</w:t>
      </w:r>
    </w:p>
    <w:p w:rsidR="00197C77" w:rsidRPr="002D167E" w:rsidRDefault="00197C77" w:rsidP="00197C77">
      <w:pPr>
        <w:widowControl w:val="0"/>
        <w:numPr>
          <w:ilvl w:val="0"/>
          <w:numId w:val="12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Sposób ekspozycji/estetyka,</w:t>
      </w:r>
    </w:p>
    <w:p w:rsidR="00197C77" w:rsidRPr="002D167E" w:rsidRDefault="00197C77" w:rsidP="00197C77">
      <w:pPr>
        <w:widowControl w:val="0"/>
        <w:numPr>
          <w:ilvl w:val="0"/>
          <w:numId w:val="12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Oryginalność przepisu/związek z regionem,</w:t>
      </w:r>
    </w:p>
    <w:p w:rsidR="00197C77" w:rsidRPr="002D167E" w:rsidRDefault="00197C77" w:rsidP="00197C77">
      <w:pPr>
        <w:widowControl w:val="0"/>
        <w:numPr>
          <w:ilvl w:val="0"/>
          <w:numId w:val="12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Walory smakowe,</w:t>
      </w:r>
    </w:p>
    <w:p w:rsidR="00197C77" w:rsidRPr="002D167E" w:rsidRDefault="00197C77" w:rsidP="00197C77">
      <w:pPr>
        <w:widowControl w:val="0"/>
        <w:numPr>
          <w:ilvl w:val="0"/>
          <w:numId w:val="12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Sposób wykonania, dobór i jakość składników,</w:t>
      </w:r>
    </w:p>
    <w:p w:rsidR="00197C77" w:rsidRPr="002D167E" w:rsidRDefault="00197C77" w:rsidP="00197C77">
      <w:pPr>
        <w:widowControl w:val="0"/>
        <w:numPr>
          <w:ilvl w:val="0"/>
          <w:numId w:val="12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Związek z tematyką,</w:t>
      </w:r>
    </w:p>
    <w:p w:rsidR="00197C77" w:rsidRPr="002D167E" w:rsidRDefault="00197C77" w:rsidP="00197C77">
      <w:pPr>
        <w:widowControl w:val="0"/>
        <w:numPr>
          <w:ilvl w:val="0"/>
          <w:numId w:val="12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Walory zdrowotne potrawy.</w:t>
      </w:r>
    </w:p>
    <w:p w:rsidR="00197C77" w:rsidRPr="002D167E" w:rsidRDefault="00197C77" w:rsidP="00197C77">
      <w:pPr>
        <w:ind w:left="1146"/>
        <w:rPr>
          <w:rFonts w:ascii="Times New Roman" w:hAnsi="Times New Roman" w:cs="Times New Roman"/>
          <w:b/>
          <w:sz w:val="24"/>
          <w:szCs w:val="24"/>
        </w:rPr>
      </w:pPr>
      <w:r w:rsidRPr="002D167E">
        <w:rPr>
          <w:rFonts w:ascii="Times New Roman" w:hAnsi="Times New Roman" w:cs="Times New Roman"/>
          <w:b/>
          <w:sz w:val="24"/>
          <w:szCs w:val="24"/>
        </w:rPr>
        <w:lastRenderedPageBreak/>
        <w:t>Maksymalna ocena 18 punktów.</w:t>
      </w:r>
    </w:p>
    <w:p w:rsidR="00197C77" w:rsidRPr="002D167E" w:rsidRDefault="00197C77" w:rsidP="00197C77">
      <w:pPr>
        <w:widowControl w:val="0"/>
        <w:numPr>
          <w:ilvl w:val="0"/>
          <w:numId w:val="7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Każde Stowarzyszenie/KGW otrzyma od organizatora tuszkę gęsią oraz przyprawy</w:t>
      </w:r>
      <w:r w:rsidRPr="002D167E">
        <w:rPr>
          <w:rFonts w:ascii="Times New Roman" w:hAnsi="Times New Roman" w:cs="Times New Roman"/>
          <w:sz w:val="24"/>
          <w:szCs w:val="24"/>
        </w:rPr>
        <w:br/>
        <w:t xml:space="preserve"> do przygotowania potrawy.</w:t>
      </w:r>
    </w:p>
    <w:p w:rsidR="00197C77" w:rsidRPr="002D167E" w:rsidRDefault="00197C77" w:rsidP="00197C77">
      <w:pPr>
        <w:widowControl w:val="0"/>
        <w:numPr>
          <w:ilvl w:val="0"/>
          <w:numId w:val="7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 xml:space="preserve">Uczestnicy nie mogą przynieść gotowej potrawy na miejsce konkursu. </w:t>
      </w:r>
    </w:p>
    <w:p w:rsidR="00197C77" w:rsidRPr="002D167E" w:rsidRDefault="00197C77" w:rsidP="00197C77">
      <w:pPr>
        <w:widowControl w:val="0"/>
        <w:numPr>
          <w:ilvl w:val="0"/>
          <w:numId w:val="7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 xml:space="preserve">Czas na wykonanie potrawy: 2h 30 min. </w:t>
      </w:r>
    </w:p>
    <w:p w:rsidR="00197C77" w:rsidRPr="002D167E" w:rsidRDefault="00197C77" w:rsidP="00197C77">
      <w:pPr>
        <w:ind w:left="3552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b/>
          <w:sz w:val="24"/>
          <w:szCs w:val="24"/>
        </w:rPr>
        <w:t>Rozdział 5</w:t>
      </w:r>
    </w:p>
    <w:p w:rsidR="00197C77" w:rsidRPr="002D167E" w:rsidRDefault="00197C77" w:rsidP="00197C7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67E">
        <w:rPr>
          <w:rFonts w:ascii="Times New Roman" w:hAnsi="Times New Roman" w:cs="Times New Roman"/>
          <w:b/>
          <w:sz w:val="24"/>
          <w:szCs w:val="24"/>
        </w:rPr>
        <w:t>Komisja Konkursowa</w:t>
      </w:r>
    </w:p>
    <w:p w:rsidR="00197C77" w:rsidRPr="002D167E" w:rsidRDefault="00197C77" w:rsidP="00197C7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7C77" w:rsidRPr="002D167E" w:rsidRDefault="00197C77" w:rsidP="00197C7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Oceny potraw dokona Komisja Konkursowa składająca się z przedstawicieli organizatorów i niezależnych ekspertów, powołanych przez Stowarzyszenie Lokalna Grupa Działania Czarnoziem na Soli.</w:t>
      </w:r>
    </w:p>
    <w:p w:rsidR="00197C77" w:rsidRPr="002D167E" w:rsidRDefault="00197C77" w:rsidP="00197C7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Komisję Konkursową tworzą 3 osoby, którym przewodniczyć będzie Przewodniczący Komisji.</w:t>
      </w:r>
    </w:p>
    <w:p w:rsidR="00197C77" w:rsidRPr="002D167E" w:rsidRDefault="00197C77" w:rsidP="00197C7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 xml:space="preserve">Prace Komisji Konkursowej są niejawne, odbywają się tylko z udziałem powołanych do niej przedstawicieli. Komisja konkursowa będzie przydzielała każdej potrawie punkty przyznawane na zasadach określonych w rozdziale 4 regulaminu.  </w:t>
      </w:r>
      <w:r>
        <w:rPr>
          <w:rFonts w:ascii="Times New Roman" w:hAnsi="Times New Roman" w:cs="Times New Roman"/>
          <w:sz w:val="24"/>
          <w:szCs w:val="24"/>
        </w:rPr>
        <w:br/>
      </w:r>
      <w:r w:rsidRPr="002D167E">
        <w:rPr>
          <w:rFonts w:ascii="Times New Roman" w:hAnsi="Times New Roman" w:cs="Times New Roman"/>
          <w:sz w:val="24"/>
          <w:szCs w:val="24"/>
        </w:rPr>
        <w:t xml:space="preserve">Na podstawie sumy uzyskanych punktów zostaną wyłonione najlepsze potrawy </w:t>
      </w:r>
      <w:r>
        <w:rPr>
          <w:rFonts w:ascii="Times New Roman" w:hAnsi="Times New Roman" w:cs="Times New Roman"/>
          <w:sz w:val="24"/>
          <w:szCs w:val="24"/>
        </w:rPr>
        <w:br/>
      </w:r>
      <w:r w:rsidRPr="002D167E">
        <w:rPr>
          <w:rFonts w:ascii="Times New Roman" w:hAnsi="Times New Roman" w:cs="Times New Roman"/>
          <w:sz w:val="24"/>
          <w:szCs w:val="24"/>
        </w:rPr>
        <w:t>w poszczególnych kategoriach (decyduje najwyższa liczba punktów).</w:t>
      </w:r>
    </w:p>
    <w:p w:rsidR="00197C77" w:rsidRPr="002D167E" w:rsidRDefault="00197C77" w:rsidP="00197C7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 xml:space="preserve">Komisja Konkursowa czuwa nad prawidłowym przebiegiem Konkursu i wybiera </w:t>
      </w:r>
      <w:r w:rsidRPr="002D167E">
        <w:rPr>
          <w:rFonts w:ascii="Times New Roman" w:hAnsi="Times New Roman" w:cs="Times New Roman"/>
          <w:sz w:val="24"/>
          <w:szCs w:val="24"/>
        </w:rPr>
        <w:br/>
        <w:t>jego laureatów.</w:t>
      </w:r>
    </w:p>
    <w:p w:rsidR="00197C77" w:rsidRPr="002D167E" w:rsidRDefault="00197C77" w:rsidP="00197C77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>Decyzje Komisji są ostateczne i nie przysługuje od nich odwołanie.</w:t>
      </w:r>
    </w:p>
    <w:p w:rsidR="00197C77" w:rsidRPr="002D167E" w:rsidRDefault="006239F3" w:rsidP="00197C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197C77" w:rsidRPr="002D167E" w:rsidRDefault="00197C77" w:rsidP="00197C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67E">
        <w:rPr>
          <w:rFonts w:ascii="Times New Roman" w:hAnsi="Times New Roman" w:cs="Times New Roman"/>
          <w:b/>
          <w:sz w:val="24"/>
          <w:szCs w:val="24"/>
        </w:rPr>
        <w:lastRenderedPageBreak/>
        <w:t>Rozdział 6</w:t>
      </w:r>
    </w:p>
    <w:p w:rsidR="00197C77" w:rsidRPr="002D167E" w:rsidRDefault="00197C77" w:rsidP="00197C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67E">
        <w:rPr>
          <w:rFonts w:ascii="Times New Roman" w:hAnsi="Times New Roman" w:cs="Times New Roman"/>
          <w:b/>
          <w:sz w:val="24"/>
          <w:szCs w:val="24"/>
        </w:rPr>
        <w:t>Rozstrzygnięcie Konkursu</w:t>
      </w:r>
    </w:p>
    <w:p w:rsidR="00197C77" w:rsidRPr="002D167E" w:rsidRDefault="00197C77" w:rsidP="00197C77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197C77" w:rsidRPr="002D167E" w:rsidRDefault="00197C77" w:rsidP="00197C77">
      <w:pPr>
        <w:widowControl w:val="0"/>
        <w:numPr>
          <w:ilvl w:val="0"/>
          <w:numId w:val="11"/>
        </w:numPr>
        <w:suppressAutoHyphens/>
        <w:autoSpaceDE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 xml:space="preserve">Wyniki Konkursu ogłoszone zostaną po uzgodnieniu przez Komisje Konkursowe </w:t>
      </w:r>
      <w:r w:rsidRPr="002D167E">
        <w:rPr>
          <w:rFonts w:ascii="Times New Roman" w:hAnsi="Times New Roman" w:cs="Times New Roman"/>
          <w:sz w:val="24"/>
          <w:szCs w:val="24"/>
        </w:rPr>
        <w:br/>
        <w:t xml:space="preserve">w dniu 10 lipca 2016r. </w:t>
      </w:r>
    </w:p>
    <w:p w:rsidR="00197C77" w:rsidRPr="002D167E" w:rsidRDefault="00197C77" w:rsidP="00197C77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2D167E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Przewidziano nagrody </w:t>
      </w:r>
      <w:r w:rsidR="00B2349E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za </w:t>
      </w:r>
      <w:r w:rsidRPr="002D167E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3 pierwsze miejsca </w:t>
      </w:r>
      <w:r w:rsidR="006239F3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w każdej kategorii. </w:t>
      </w:r>
      <w:r w:rsidR="00B2349E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Komisja ma prawo do wyróżnienia wybranych potraw.</w:t>
      </w:r>
    </w:p>
    <w:p w:rsidR="00197C77" w:rsidRPr="002D167E" w:rsidRDefault="00197C77" w:rsidP="00197C77">
      <w:pPr>
        <w:pStyle w:val="Akapitzlist"/>
        <w:spacing w:line="360" w:lineRule="auto"/>
        <w:ind w:left="49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</w:pPr>
    </w:p>
    <w:p w:rsidR="00197C77" w:rsidRPr="002D167E" w:rsidRDefault="00197C77" w:rsidP="00197C77">
      <w:pPr>
        <w:pStyle w:val="Akapitzlist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2D167E">
        <w:rPr>
          <w:rFonts w:ascii="Times New Roman" w:hAnsi="Times New Roman" w:cs="Times New Roman"/>
          <w:sz w:val="24"/>
          <w:szCs w:val="24"/>
        </w:rPr>
        <w:t xml:space="preserve">Wyniki konkursu zostaną podane do publicznej wiadomości na stronie internetowej </w:t>
      </w:r>
      <w:hyperlink r:id="rId10" w:history="1">
        <w:r w:rsidRPr="002D167E">
          <w:rPr>
            <w:rStyle w:val="Hipercze"/>
            <w:rFonts w:ascii="Times New Roman" w:hAnsi="Times New Roman" w:cs="Times New Roman"/>
            <w:color w:val="000000"/>
            <w:sz w:val="24"/>
            <w:szCs w:val="24"/>
          </w:rPr>
          <w:t>www.czarnoziemnasoli.pl</w:t>
        </w:r>
      </w:hyperlink>
      <w:r w:rsidRPr="002D167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D167E">
        <w:rPr>
          <w:rFonts w:ascii="Times New Roman" w:hAnsi="Times New Roman" w:cs="Times New Roman"/>
          <w:color w:val="000000"/>
          <w:sz w:val="24"/>
          <w:szCs w:val="24"/>
        </w:rPr>
        <w:t>do 15 lipca 2016 r.</w:t>
      </w:r>
    </w:p>
    <w:p w:rsidR="00197C77" w:rsidRPr="002D167E" w:rsidRDefault="00197C77" w:rsidP="00197C77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97C77" w:rsidRPr="002D167E" w:rsidRDefault="00197C77" w:rsidP="00197C7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97C77" w:rsidRPr="002D167E" w:rsidRDefault="00197C77" w:rsidP="00197C7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97C77" w:rsidRPr="002D167E" w:rsidRDefault="00197C77" w:rsidP="00197C77">
      <w:pPr>
        <w:pStyle w:val="Akapitzlist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67E">
        <w:rPr>
          <w:rFonts w:ascii="Times New Roman" w:hAnsi="Times New Roman" w:cs="Times New Roman"/>
          <w:sz w:val="24"/>
          <w:szCs w:val="24"/>
        </w:rPr>
        <w:t xml:space="preserve">Informacje związane z Konkursem można uzyskać w </w:t>
      </w:r>
      <w:r w:rsidRPr="002D167E">
        <w:rPr>
          <w:rFonts w:ascii="Times New Roman" w:hAnsi="Times New Roman" w:cs="Times New Roman"/>
          <w:b/>
          <w:sz w:val="24"/>
          <w:szCs w:val="24"/>
        </w:rPr>
        <w:t>Biurze Stowarzyszenia LGD Czarnoziem na Soli</w:t>
      </w:r>
      <w:r w:rsidRPr="002D167E">
        <w:rPr>
          <w:rFonts w:ascii="Times New Roman" w:hAnsi="Times New Roman" w:cs="Times New Roman"/>
          <w:sz w:val="24"/>
          <w:szCs w:val="24"/>
        </w:rPr>
        <w:t xml:space="preserve"> lub pod numerem telefonu </w:t>
      </w:r>
      <w:r w:rsidRPr="002D167E">
        <w:rPr>
          <w:rFonts w:ascii="Times New Roman" w:hAnsi="Times New Roman" w:cs="Times New Roman"/>
          <w:b/>
          <w:sz w:val="24"/>
          <w:szCs w:val="24"/>
        </w:rPr>
        <w:t>(052) 353-71-12.</w:t>
      </w:r>
    </w:p>
    <w:p w:rsidR="00197C77" w:rsidRDefault="00197C77" w:rsidP="00197C77">
      <w:pPr>
        <w:pStyle w:val="Akapitzlist"/>
        <w:spacing w:line="360" w:lineRule="auto"/>
        <w:ind w:left="0"/>
        <w:jc w:val="center"/>
        <w:rPr>
          <w:b/>
        </w:rPr>
      </w:pPr>
    </w:p>
    <w:p w:rsidR="00197C77" w:rsidRDefault="00197C77" w:rsidP="00197C77">
      <w:pPr>
        <w:pStyle w:val="Akapitzlist"/>
        <w:spacing w:line="360" w:lineRule="auto"/>
        <w:ind w:left="0"/>
        <w:jc w:val="center"/>
        <w:rPr>
          <w:b/>
        </w:rPr>
      </w:pPr>
    </w:p>
    <w:p w:rsidR="00197C77" w:rsidRDefault="00197C77" w:rsidP="00197C77">
      <w:pPr>
        <w:pStyle w:val="Akapitzlist"/>
        <w:spacing w:line="360" w:lineRule="auto"/>
        <w:ind w:left="0"/>
        <w:jc w:val="center"/>
        <w:rPr>
          <w:b/>
        </w:rPr>
      </w:pPr>
    </w:p>
    <w:p w:rsidR="00197C77" w:rsidRDefault="00197C77" w:rsidP="00197C77">
      <w:pPr>
        <w:pStyle w:val="Akapitzlist"/>
        <w:spacing w:line="360" w:lineRule="auto"/>
        <w:ind w:left="0"/>
        <w:jc w:val="center"/>
        <w:rPr>
          <w:b/>
        </w:rPr>
      </w:pPr>
    </w:p>
    <w:p w:rsidR="00197C77" w:rsidRDefault="00197C77" w:rsidP="00197C77">
      <w:pPr>
        <w:pStyle w:val="Akapitzlist"/>
        <w:spacing w:line="360" w:lineRule="auto"/>
        <w:ind w:left="0"/>
        <w:jc w:val="center"/>
        <w:rPr>
          <w:b/>
        </w:rPr>
      </w:pPr>
    </w:p>
    <w:p w:rsidR="00197C77" w:rsidRDefault="00197C77" w:rsidP="00197C77">
      <w:pPr>
        <w:pStyle w:val="Akapitzlist"/>
        <w:spacing w:line="360" w:lineRule="auto"/>
        <w:ind w:left="0"/>
        <w:jc w:val="center"/>
        <w:rPr>
          <w:b/>
        </w:rPr>
      </w:pPr>
    </w:p>
    <w:p w:rsidR="00197C77" w:rsidRDefault="00197C77" w:rsidP="00197C77">
      <w:pPr>
        <w:pStyle w:val="Akapitzlist"/>
        <w:spacing w:line="360" w:lineRule="auto"/>
        <w:ind w:left="0"/>
        <w:jc w:val="center"/>
        <w:rPr>
          <w:b/>
        </w:rPr>
      </w:pPr>
    </w:p>
    <w:p w:rsidR="00197C77" w:rsidRDefault="00197C77" w:rsidP="00197C77">
      <w:pPr>
        <w:pStyle w:val="Akapitzlist"/>
        <w:spacing w:line="360" w:lineRule="auto"/>
        <w:ind w:left="0"/>
        <w:jc w:val="center"/>
        <w:rPr>
          <w:b/>
        </w:rPr>
      </w:pPr>
    </w:p>
    <w:p w:rsidR="00197C77" w:rsidRDefault="00197C77" w:rsidP="00197C77">
      <w:pPr>
        <w:pStyle w:val="Akapitzlist"/>
        <w:spacing w:line="360" w:lineRule="auto"/>
        <w:ind w:left="0"/>
        <w:jc w:val="center"/>
        <w:rPr>
          <w:b/>
        </w:rPr>
      </w:pPr>
    </w:p>
    <w:p w:rsidR="00197C77" w:rsidRDefault="00197C77" w:rsidP="00197C77">
      <w:pPr>
        <w:pStyle w:val="Akapitzlist"/>
        <w:spacing w:line="360" w:lineRule="auto"/>
        <w:ind w:left="0"/>
        <w:jc w:val="center"/>
        <w:rPr>
          <w:b/>
        </w:rPr>
      </w:pPr>
    </w:p>
    <w:p w:rsidR="00197C77" w:rsidRDefault="00197C77" w:rsidP="00197C77">
      <w:pPr>
        <w:pStyle w:val="Akapitzlist"/>
        <w:spacing w:line="360" w:lineRule="auto"/>
        <w:ind w:left="0"/>
        <w:jc w:val="center"/>
        <w:rPr>
          <w:b/>
        </w:rPr>
      </w:pPr>
    </w:p>
    <w:p w:rsidR="00197C77" w:rsidRDefault="00197C77" w:rsidP="00197C77">
      <w:pPr>
        <w:pStyle w:val="Akapitzlist"/>
        <w:spacing w:line="360" w:lineRule="auto"/>
        <w:ind w:left="0"/>
        <w:jc w:val="center"/>
        <w:rPr>
          <w:b/>
        </w:rPr>
      </w:pPr>
    </w:p>
    <w:p w:rsidR="00197C77" w:rsidRDefault="00197C77" w:rsidP="00197C77">
      <w:pPr>
        <w:pStyle w:val="Akapitzlist"/>
        <w:spacing w:line="360" w:lineRule="auto"/>
        <w:ind w:left="0"/>
        <w:jc w:val="center"/>
        <w:rPr>
          <w:b/>
        </w:rPr>
      </w:pPr>
    </w:p>
    <w:p w:rsidR="00197C77" w:rsidRDefault="00197C77" w:rsidP="00197C77">
      <w:pPr>
        <w:pStyle w:val="Akapitzlist"/>
        <w:spacing w:line="360" w:lineRule="auto"/>
        <w:ind w:left="0"/>
        <w:jc w:val="center"/>
        <w:rPr>
          <w:b/>
        </w:rPr>
      </w:pPr>
    </w:p>
    <w:p w:rsidR="00197C77" w:rsidRDefault="00197C77" w:rsidP="00197C77">
      <w:pPr>
        <w:pStyle w:val="Akapitzlist"/>
        <w:spacing w:line="360" w:lineRule="auto"/>
        <w:ind w:left="0"/>
        <w:jc w:val="center"/>
        <w:rPr>
          <w:b/>
        </w:rPr>
      </w:pPr>
    </w:p>
    <w:p w:rsidR="00197C77" w:rsidRPr="00B54185" w:rsidRDefault="00197C77" w:rsidP="00197C77">
      <w:pPr>
        <w:spacing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Karta zgłoszeniowa</w:t>
      </w:r>
    </w:p>
    <w:p w:rsidR="00197C77" w:rsidRDefault="00197C77" w:rsidP="00197C77">
      <w:pPr>
        <w:pStyle w:val="Akapitzlist"/>
        <w:ind w:left="705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Pokazy Kulinarne pn. </w:t>
      </w:r>
      <w:r w:rsidRPr="001A6E4E">
        <w:rPr>
          <w:rFonts w:ascii="Times New Roman" w:hAnsi="Times New Roman" w:cs="Times New Roman"/>
          <w:b/>
          <w:sz w:val="28"/>
          <w:szCs w:val="28"/>
          <w:u w:val="single"/>
        </w:rPr>
        <w:t xml:space="preserve">Gęś Biała </w:t>
      </w:r>
      <w:proofErr w:type="spellStart"/>
      <w:r w:rsidRPr="001A6E4E">
        <w:rPr>
          <w:rFonts w:ascii="Times New Roman" w:hAnsi="Times New Roman" w:cs="Times New Roman"/>
          <w:b/>
          <w:sz w:val="28"/>
          <w:szCs w:val="28"/>
          <w:u w:val="single"/>
        </w:rPr>
        <w:t>Kołudzka</w:t>
      </w:r>
      <w:proofErr w:type="spellEnd"/>
      <w:r w:rsidRPr="001A6E4E">
        <w:rPr>
          <w:rFonts w:ascii="Times New Roman" w:hAnsi="Times New Roman" w:cs="Times New Roman"/>
          <w:b/>
          <w:sz w:val="28"/>
          <w:szCs w:val="28"/>
          <w:u w:val="single"/>
        </w:rPr>
        <w:t>” – produkt lokalny Kujaw Zachodnich szansą na rozwój społeczno – gospodarczy Powiatu Inowrocławskiego.</w:t>
      </w:r>
    </w:p>
    <w:p w:rsidR="00197C77" w:rsidRPr="00B54185" w:rsidRDefault="00197C77" w:rsidP="00197C77">
      <w:pPr>
        <w:spacing w:line="240" w:lineRule="auto"/>
        <w:jc w:val="center"/>
        <w:rPr>
          <w:b/>
        </w:rPr>
      </w:pPr>
    </w:p>
    <w:p w:rsidR="00197C77" w:rsidRDefault="00197C77" w:rsidP="00197C77">
      <w:pPr>
        <w:spacing w:line="240" w:lineRule="auto"/>
        <w:jc w:val="center"/>
        <w:rPr>
          <w:sz w:val="18"/>
          <w:szCs w:val="18"/>
        </w:rPr>
      </w:pPr>
    </w:p>
    <w:p w:rsidR="00197C77" w:rsidRPr="00FB5C5B" w:rsidRDefault="00197C77" w:rsidP="00197C77">
      <w:pPr>
        <w:spacing w:line="240" w:lineRule="auto"/>
        <w:jc w:val="center"/>
      </w:pPr>
      <w:r w:rsidRPr="00FB5C5B">
        <w:t>INFORMACJE O ZGŁASZAJĄCYM</w:t>
      </w:r>
    </w:p>
    <w:tbl>
      <w:tblPr>
        <w:tblW w:w="10348" w:type="dxa"/>
        <w:tblLayout w:type="fixed"/>
        <w:tblLook w:val="0000" w:firstRow="0" w:lastRow="0" w:firstColumn="0" w:lastColumn="0" w:noHBand="0" w:noVBand="0"/>
      </w:tblPr>
      <w:tblGrid>
        <w:gridCol w:w="5528"/>
        <w:gridCol w:w="4820"/>
      </w:tblGrid>
      <w:tr w:rsidR="00197C77" w:rsidRPr="00B54185" w:rsidTr="00197C77"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97C77" w:rsidRPr="00B54185" w:rsidRDefault="00197C77" w:rsidP="00986C67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KGW/STOWARZYSZENIE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7C77" w:rsidRPr="00B54185" w:rsidRDefault="00197C77" w:rsidP="00986C67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197C77" w:rsidRPr="00B54185" w:rsidTr="00197C77"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97C77" w:rsidRPr="00B54185" w:rsidRDefault="00197C77" w:rsidP="00986C67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B54185">
              <w:rPr>
                <w:b/>
                <w:sz w:val="24"/>
                <w:szCs w:val="24"/>
              </w:rPr>
              <w:t>ADRES KORESPONDENCYJNY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7C77" w:rsidRPr="00B54185" w:rsidRDefault="00197C77" w:rsidP="00986C67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197C77" w:rsidRPr="00B54185" w:rsidTr="00197C77"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97C77" w:rsidRPr="00B54185" w:rsidRDefault="00197C77" w:rsidP="00986C67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B54185">
              <w:rPr>
                <w:b/>
                <w:sz w:val="24"/>
                <w:szCs w:val="24"/>
              </w:rPr>
              <w:t>TELEFON KONTAKTOWY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7C77" w:rsidRPr="00B54185" w:rsidRDefault="00197C77" w:rsidP="00986C67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197C77" w:rsidRPr="00B54185" w:rsidTr="00197C77"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7C77" w:rsidRPr="00B54185" w:rsidRDefault="00197C77" w:rsidP="00986C67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ADRES E-MAIL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7C77" w:rsidRPr="00B54185" w:rsidRDefault="00197C77" w:rsidP="00986C67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</w:tbl>
    <w:p w:rsidR="00197C77" w:rsidRDefault="00197C77" w:rsidP="00197C77">
      <w:pPr>
        <w:spacing w:line="240" w:lineRule="auto"/>
      </w:pPr>
    </w:p>
    <w:p w:rsidR="00197C77" w:rsidRPr="00B54185" w:rsidRDefault="00197C77" w:rsidP="00197C77">
      <w:pPr>
        <w:spacing w:line="240" w:lineRule="auto"/>
        <w:jc w:val="center"/>
        <w:rPr>
          <w:rFonts w:eastAsia="BookAntiqua"/>
          <w:i/>
        </w:rPr>
      </w:pPr>
      <w:r w:rsidRPr="00B54185">
        <w:t xml:space="preserve">PROSIMY O WYPEŁNIENIE DRUKOWANYMI LITERAMI I ZWROT DO DNIA </w:t>
      </w:r>
      <w:r>
        <w:t>27 CZERWCA 2016</w:t>
      </w:r>
      <w:r w:rsidRPr="00B54185">
        <w:t xml:space="preserve"> ROKU </w:t>
      </w:r>
      <w:r>
        <w:br/>
      </w:r>
      <w:r w:rsidRPr="00B54185">
        <w:t xml:space="preserve">NA ADRES email: </w:t>
      </w:r>
      <w:hyperlink r:id="rId11" w:history="1">
        <w:r w:rsidRPr="00B54185">
          <w:rPr>
            <w:b/>
            <w:color w:val="002060"/>
            <w:u w:val="single"/>
          </w:rPr>
          <w:t>lgdczarnoziemnasoli@wp.pl</w:t>
        </w:r>
      </w:hyperlink>
    </w:p>
    <w:p w:rsidR="00197C77" w:rsidRDefault="00197C77" w:rsidP="00197C77">
      <w:pPr>
        <w:spacing w:line="240" w:lineRule="auto"/>
        <w:jc w:val="right"/>
        <w:rPr>
          <w:rFonts w:cs="Arial"/>
          <w:color w:val="000000"/>
          <w:sz w:val="32"/>
          <w:szCs w:val="32"/>
        </w:rPr>
      </w:pPr>
    </w:p>
    <w:p w:rsidR="00197C77" w:rsidRDefault="00197C77" w:rsidP="00197C77">
      <w:pPr>
        <w:spacing w:line="240" w:lineRule="auto"/>
        <w:jc w:val="right"/>
        <w:rPr>
          <w:rFonts w:cs="Arial"/>
          <w:color w:val="000000"/>
          <w:sz w:val="32"/>
          <w:szCs w:val="32"/>
        </w:rPr>
      </w:pPr>
    </w:p>
    <w:p w:rsidR="00197C77" w:rsidRPr="00B54185" w:rsidRDefault="00197C77" w:rsidP="00F05DB1">
      <w:pPr>
        <w:spacing w:after="0" w:line="240" w:lineRule="auto"/>
        <w:jc w:val="right"/>
        <w:rPr>
          <w:sz w:val="18"/>
          <w:szCs w:val="18"/>
        </w:rPr>
      </w:pPr>
      <w:r w:rsidRPr="00B54185">
        <w:rPr>
          <w:rFonts w:cs="Arial"/>
          <w:color w:val="000000"/>
          <w:sz w:val="32"/>
          <w:szCs w:val="32"/>
        </w:rPr>
        <w:t>…...........……………………</w:t>
      </w:r>
    </w:p>
    <w:p w:rsidR="00C832C1" w:rsidRDefault="00197C77" w:rsidP="00F05DB1">
      <w:pPr>
        <w:spacing w:after="0" w:line="240" w:lineRule="auto"/>
        <w:jc w:val="center"/>
        <w:rPr>
          <w:rFonts w:cs="Arial"/>
          <w:color w:val="000000"/>
          <w:sz w:val="16"/>
          <w:szCs w:val="16"/>
        </w:rPr>
      </w:pPr>
      <w:r w:rsidRPr="00B54185">
        <w:rPr>
          <w:rFonts w:cs="Arial"/>
          <w:color w:val="000000"/>
        </w:rPr>
        <w:tab/>
      </w:r>
      <w:r w:rsidRPr="00B54185">
        <w:rPr>
          <w:rFonts w:cs="Arial"/>
          <w:color w:val="000000"/>
        </w:rPr>
        <w:tab/>
      </w:r>
      <w:r w:rsidRPr="00B54185">
        <w:rPr>
          <w:rFonts w:cs="Arial"/>
          <w:color w:val="000000"/>
        </w:rPr>
        <w:tab/>
      </w:r>
      <w:r w:rsidRPr="00B54185">
        <w:rPr>
          <w:rFonts w:cs="Arial"/>
          <w:color w:val="000000"/>
        </w:rPr>
        <w:tab/>
      </w:r>
      <w:r w:rsidRPr="00B54185">
        <w:rPr>
          <w:rFonts w:cs="Arial"/>
          <w:color w:val="000000"/>
        </w:rPr>
        <w:tab/>
      </w:r>
      <w:r w:rsidRPr="00B54185">
        <w:rPr>
          <w:rFonts w:cs="Arial"/>
          <w:color w:val="000000"/>
        </w:rPr>
        <w:tab/>
      </w:r>
      <w:r w:rsidRPr="00B54185">
        <w:rPr>
          <w:rFonts w:cs="Arial"/>
          <w:color w:val="000000"/>
        </w:rPr>
        <w:tab/>
      </w:r>
      <w:r w:rsidRPr="00B54185">
        <w:rPr>
          <w:rFonts w:cs="Arial"/>
          <w:color w:val="000000"/>
        </w:rPr>
        <w:tab/>
      </w:r>
      <w:r>
        <w:rPr>
          <w:rFonts w:cs="Arial"/>
          <w:color w:val="000000"/>
        </w:rPr>
        <w:t xml:space="preserve">                             </w:t>
      </w:r>
      <w:r>
        <w:rPr>
          <w:rFonts w:cs="Arial"/>
          <w:color w:val="000000"/>
          <w:sz w:val="16"/>
          <w:szCs w:val="16"/>
        </w:rPr>
        <w:t xml:space="preserve">PODPIS </w:t>
      </w:r>
      <w:r w:rsidRPr="00B54185">
        <w:rPr>
          <w:rFonts w:cs="Arial"/>
          <w:color w:val="000000"/>
          <w:sz w:val="16"/>
          <w:szCs w:val="16"/>
        </w:rPr>
        <w:t>ZGŁASZAJĄCEGO</w:t>
      </w:r>
    </w:p>
    <w:p w:rsidR="00F05DB1" w:rsidRDefault="00F05DB1" w:rsidP="00F05DB1">
      <w:pPr>
        <w:spacing w:line="240" w:lineRule="auto"/>
        <w:jc w:val="center"/>
        <w:rPr>
          <w:b/>
          <w:sz w:val="44"/>
          <w:szCs w:val="44"/>
        </w:rPr>
      </w:pPr>
    </w:p>
    <w:p w:rsidR="00F05DB1" w:rsidRPr="00B54185" w:rsidRDefault="00F05DB1" w:rsidP="00F05DB1">
      <w:pPr>
        <w:spacing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Karta zgłoszeniowa</w:t>
      </w:r>
    </w:p>
    <w:p w:rsidR="00F05DB1" w:rsidRDefault="00F05DB1" w:rsidP="00F05DB1">
      <w:pPr>
        <w:pStyle w:val="Akapitzlist"/>
        <w:ind w:left="705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Pokazy Kulinarne pn. </w:t>
      </w:r>
      <w:r w:rsidRPr="001A6E4E">
        <w:rPr>
          <w:rFonts w:ascii="Times New Roman" w:hAnsi="Times New Roman" w:cs="Times New Roman"/>
          <w:b/>
          <w:sz w:val="28"/>
          <w:szCs w:val="28"/>
          <w:u w:val="single"/>
        </w:rPr>
        <w:t xml:space="preserve">Gęś Biała </w:t>
      </w:r>
      <w:proofErr w:type="spellStart"/>
      <w:r w:rsidRPr="001A6E4E">
        <w:rPr>
          <w:rFonts w:ascii="Times New Roman" w:hAnsi="Times New Roman" w:cs="Times New Roman"/>
          <w:b/>
          <w:sz w:val="28"/>
          <w:szCs w:val="28"/>
          <w:u w:val="single"/>
        </w:rPr>
        <w:t>Kołudzka</w:t>
      </w:r>
      <w:proofErr w:type="spellEnd"/>
      <w:r w:rsidRPr="001A6E4E">
        <w:rPr>
          <w:rFonts w:ascii="Times New Roman" w:hAnsi="Times New Roman" w:cs="Times New Roman"/>
          <w:b/>
          <w:sz w:val="28"/>
          <w:szCs w:val="28"/>
          <w:u w:val="single"/>
        </w:rPr>
        <w:t xml:space="preserve">” – produkt lokalny Kujaw Zachodnich szansą na rozwój </w:t>
      </w:r>
      <w:proofErr w:type="spellStart"/>
      <w:r w:rsidRPr="001A6E4E">
        <w:rPr>
          <w:rFonts w:ascii="Times New Roman" w:hAnsi="Times New Roman" w:cs="Times New Roman"/>
          <w:b/>
          <w:sz w:val="28"/>
          <w:szCs w:val="28"/>
          <w:u w:val="single"/>
        </w:rPr>
        <w:t>społeczno</w:t>
      </w:r>
      <w:proofErr w:type="spellEnd"/>
      <w:r w:rsidRPr="001A6E4E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gospodarczy Powiatu Inowrocławskiego.</w:t>
      </w:r>
    </w:p>
    <w:p w:rsidR="00F05DB1" w:rsidRPr="00B54185" w:rsidRDefault="00F05DB1" w:rsidP="00F05DB1">
      <w:pPr>
        <w:spacing w:line="240" w:lineRule="auto"/>
        <w:jc w:val="center"/>
        <w:rPr>
          <w:b/>
        </w:rPr>
      </w:pPr>
    </w:p>
    <w:p w:rsidR="00F05DB1" w:rsidRDefault="00F05DB1" w:rsidP="00F05DB1">
      <w:pPr>
        <w:spacing w:line="240" w:lineRule="auto"/>
        <w:jc w:val="center"/>
        <w:rPr>
          <w:sz w:val="18"/>
          <w:szCs w:val="18"/>
        </w:rPr>
      </w:pPr>
    </w:p>
    <w:p w:rsidR="00F05DB1" w:rsidRPr="00FB5C5B" w:rsidRDefault="00F05DB1" w:rsidP="00F05DB1">
      <w:pPr>
        <w:spacing w:line="240" w:lineRule="auto"/>
        <w:jc w:val="center"/>
      </w:pPr>
      <w:r w:rsidRPr="00FB5C5B">
        <w:t>INFORMACJE O ZGŁASZAJĄCYM</w:t>
      </w:r>
    </w:p>
    <w:tbl>
      <w:tblPr>
        <w:tblW w:w="10348" w:type="dxa"/>
        <w:tblLayout w:type="fixed"/>
        <w:tblLook w:val="0000" w:firstRow="0" w:lastRow="0" w:firstColumn="0" w:lastColumn="0" w:noHBand="0" w:noVBand="0"/>
      </w:tblPr>
      <w:tblGrid>
        <w:gridCol w:w="5528"/>
        <w:gridCol w:w="4820"/>
      </w:tblGrid>
      <w:tr w:rsidR="00F05DB1" w:rsidRPr="00B54185" w:rsidTr="006C0B79"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05DB1" w:rsidRPr="00B54185" w:rsidRDefault="00F05DB1" w:rsidP="006C0B79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KGW/STOWARZYSZENIE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DB1" w:rsidRPr="00B54185" w:rsidRDefault="00F05DB1" w:rsidP="006C0B79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F05DB1" w:rsidRPr="00B54185" w:rsidTr="006C0B79"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05DB1" w:rsidRPr="00B54185" w:rsidRDefault="00F05DB1" w:rsidP="006C0B79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B54185">
              <w:rPr>
                <w:b/>
                <w:sz w:val="24"/>
                <w:szCs w:val="24"/>
              </w:rPr>
              <w:t>ADRES KORESPONDENCYJNY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DB1" w:rsidRPr="00B54185" w:rsidRDefault="00F05DB1" w:rsidP="006C0B79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F05DB1" w:rsidRPr="00B54185" w:rsidTr="006C0B79"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05DB1" w:rsidRPr="00B54185" w:rsidRDefault="00F05DB1" w:rsidP="006C0B79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B54185">
              <w:rPr>
                <w:b/>
                <w:sz w:val="24"/>
                <w:szCs w:val="24"/>
              </w:rPr>
              <w:t>TELEFON KONTAKTOWY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DB1" w:rsidRPr="00B54185" w:rsidRDefault="00F05DB1" w:rsidP="006C0B79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F05DB1" w:rsidRPr="00B54185" w:rsidTr="006C0B79"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05DB1" w:rsidRPr="00B54185" w:rsidRDefault="00F05DB1" w:rsidP="006C0B79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ADRES E-MAIL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05DB1" w:rsidRPr="00B54185" w:rsidRDefault="00F05DB1" w:rsidP="006C0B79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</w:tbl>
    <w:p w:rsidR="00F05DB1" w:rsidRDefault="00F05DB1" w:rsidP="00F05DB1">
      <w:pPr>
        <w:spacing w:line="240" w:lineRule="auto"/>
      </w:pPr>
    </w:p>
    <w:p w:rsidR="00F05DB1" w:rsidRDefault="00F05DB1" w:rsidP="00F05DB1">
      <w:pPr>
        <w:spacing w:line="48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F05DB1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DEKLARUJ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Ę</w:t>
      </w:r>
      <w:r w:rsidRPr="00F05DB1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 xml:space="preserve"> ZAPOTRZEBOWANIE NA:</w:t>
      </w:r>
    </w:p>
    <w:p w:rsidR="00F05DB1" w:rsidRDefault="00F05DB1" w:rsidP="00F05DB1">
      <w:pPr>
        <w:pStyle w:val="Akapitzlist"/>
        <w:numPr>
          <w:ilvl w:val="0"/>
          <w:numId w:val="13"/>
        </w:numPr>
        <w:spacing w:line="480" w:lineRule="auto"/>
      </w:pPr>
      <w:r>
        <w:t>Przyprawy (………………………………………………………………………………………………………….....................</w:t>
      </w:r>
    </w:p>
    <w:p w:rsidR="00F05DB1" w:rsidRDefault="00F05DB1" w:rsidP="00F05DB1">
      <w:pPr>
        <w:pStyle w:val="Akapitzlist"/>
        <w:spacing w:line="480" w:lineRule="auto"/>
      </w:pPr>
      <w:r>
        <w:t>……………………………………………………………………………………………………………………………………………….)</w:t>
      </w:r>
    </w:p>
    <w:p w:rsidR="00F05DB1" w:rsidRDefault="00F05DB1" w:rsidP="00F05DB1">
      <w:pPr>
        <w:spacing w:line="240" w:lineRule="auto"/>
        <w:jc w:val="center"/>
        <w:rPr>
          <w:b/>
        </w:rPr>
      </w:pPr>
    </w:p>
    <w:p w:rsidR="00F05DB1" w:rsidRDefault="00F05DB1" w:rsidP="00F05DB1">
      <w:pPr>
        <w:spacing w:line="240" w:lineRule="auto"/>
        <w:jc w:val="center"/>
        <w:rPr>
          <w:b/>
        </w:rPr>
      </w:pPr>
    </w:p>
    <w:p w:rsidR="00F05DB1" w:rsidRDefault="00F05DB1" w:rsidP="00F05DB1">
      <w:pPr>
        <w:spacing w:line="240" w:lineRule="auto"/>
        <w:jc w:val="center"/>
        <w:rPr>
          <w:b/>
          <w:color w:val="002060"/>
          <w:u w:val="single"/>
        </w:rPr>
      </w:pPr>
      <w:r w:rsidRPr="00F05DB1">
        <w:rPr>
          <w:b/>
        </w:rPr>
        <w:t xml:space="preserve">PROSIMY O WYPEŁNIENIE DRUKOWANYMI LITERAMI I ZWROT DO DNIA 27 CZERWCA 2016 ROKU </w:t>
      </w:r>
      <w:r w:rsidRPr="00F05DB1">
        <w:rPr>
          <w:b/>
        </w:rPr>
        <w:br/>
        <w:t xml:space="preserve">NA ADRES email: </w:t>
      </w:r>
      <w:hyperlink r:id="rId12" w:history="1">
        <w:r w:rsidRPr="00F05DB1">
          <w:rPr>
            <w:b/>
            <w:color w:val="002060"/>
            <w:u w:val="single"/>
          </w:rPr>
          <w:t>lgdczarnoziemnasoli@wp.pl</w:t>
        </w:r>
      </w:hyperlink>
    </w:p>
    <w:p w:rsidR="00F05DB1" w:rsidRDefault="00F05DB1" w:rsidP="00F05DB1">
      <w:pPr>
        <w:spacing w:line="240" w:lineRule="auto"/>
        <w:jc w:val="center"/>
        <w:rPr>
          <w:b/>
          <w:color w:val="002060"/>
          <w:u w:val="single"/>
        </w:rPr>
      </w:pPr>
    </w:p>
    <w:p w:rsidR="00F05DB1" w:rsidRPr="00B54185" w:rsidRDefault="00F05DB1" w:rsidP="00F05DB1">
      <w:pPr>
        <w:spacing w:after="0" w:line="240" w:lineRule="auto"/>
        <w:jc w:val="right"/>
        <w:rPr>
          <w:sz w:val="18"/>
          <w:szCs w:val="18"/>
        </w:rPr>
      </w:pPr>
      <w:r w:rsidRPr="00B54185">
        <w:rPr>
          <w:rFonts w:cs="Arial"/>
          <w:color w:val="000000"/>
          <w:sz w:val="32"/>
          <w:szCs w:val="32"/>
        </w:rPr>
        <w:t>…...........……………………</w:t>
      </w:r>
    </w:p>
    <w:p w:rsidR="00F05DB1" w:rsidRPr="00B54185" w:rsidRDefault="00F05DB1" w:rsidP="00F05DB1">
      <w:pPr>
        <w:spacing w:after="0" w:line="240" w:lineRule="auto"/>
        <w:jc w:val="center"/>
        <w:rPr>
          <w:rFonts w:eastAsia="BookAntiqua"/>
          <w:i/>
        </w:rPr>
      </w:pPr>
      <w:r w:rsidRPr="00B54185">
        <w:rPr>
          <w:rFonts w:cs="Arial"/>
          <w:color w:val="000000"/>
        </w:rPr>
        <w:tab/>
      </w:r>
      <w:r w:rsidRPr="00B54185">
        <w:rPr>
          <w:rFonts w:cs="Arial"/>
          <w:color w:val="000000"/>
        </w:rPr>
        <w:tab/>
      </w:r>
      <w:r w:rsidRPr="00B54185">
        <w:rPr>
          <w:rFonts w:cs="Arial"/>
          <w:color w:val="000000"/>
        </w:rPr>
        <w:tab/>
      </w:r>
      <w:r w:rsidRPr="00B54185">
        <w:rPr>
          <w:rFonts w:cs="Arial"/>
          <w:color w:val="000000"/>
        </w:rPr>
        <w:tab/>
      </w:r>
      <w:r w:rsidRPr="00B54185">
        <w:rPr>
          <w:rFonts w:cs="Arial"/>
          <w:color w:val="000000"/>
        </w:rPr>
        <w:tab/>
      </w:r>
      <w:r w:rsidRPr="00B54185">
        <w:rPr>
          <w:rFonts w:cs="Arial"/>
          <w:color w:val="000000"/>
        </w:rPr>
        <w:tab/>
      </w:r>
      <w:r w:rsidRPr="00B54185">
        <w:rPr>
          <w:rFonts w:cs="Arial"/>
          <w:color w:val="000000"/>
        </w:rPr>
        <w:tab/>
      </w:r>
      <w:r w:rsidRPr="00B54185">
        <w:rPr>
          <w:rFonts w:cs="Arial"/>
          <w:color w:val="000000"/>
        </w:rPr>
        <w:tab/>
      </w:r>
      <w:r>
        <w:rPr>
          <w:rFonts w:cs="Arial"/>
          <w:color w:val="000000"/>
        </w:rPr>
        <w:t xml:space="preserve">                             </w:t>
      </w:r>
      <w:r>
        <w:rPr>
          <w:rFonts w:cs="Arial"/>
          <w:color w:val="000000"/>
          <w:sz w:val="16"/>
          <w:szCs w:val="16"/>
        </w:rPr>
        <w:t xml:space="preserve">PODPIS </w:t>
      </w:r>
      <w:r w:rsidRPr="00B54185">
        <w:rPr>
          <w:rFonts w:cs="Arial"/>
          <w:color w:val="000000"/>
          <w:sz w:val="16"/>
          <w:szCs w:val="16"/>
        </w:rPr>
        <w:t>ZGŁASZAJĄCEGO</w:t>
      </w:r>
    </w:p>
    <w:sectPr w:rsidR="00F05DB1" w:rsidRPr="00B54185" w:rsidSect="00897281">
      <w:headerReference w:type="default" r:id="rId13"/>
      <w:footerReference w:type="default" r:id="rId14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AF3" w:rsidRDefault="008D2AF3" w:rsidP="00923571">
      <w:pPr>
        <w:spacing w:after="0" w:line="240" w:lineRule="auto"/>
      </w:pPr>
      <w:r>
        <w:separator/>
      </w:r>
    </w:p>
  </w:endnote>
  <w:endnote w:type="continuationSeparator" w:id="0">
    <w:p w:rsidR="008D2AF3" w:rsidRDefault="008D2AF3" w:rsidP="00923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Antiqua">
    <w:altName w:val="Arial Unicode MS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571" w:rsidRDefault="001233E1" w:rsidP="008B5FCC">
    <w:pPr>
      <w:pStyle w:val="Zawartotabeli"/>
      <w:tabs>
        <w:tab w:val="left" w:pos="4536"/>
        <w:tab w:val="left" w:pos="4678"/>
      </w:tabs>
      <w:spacing w:line="240" w:lineRule="aut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pl-PL"/>
      </w:rPr>
      <w:drawing>
        <wp:anchor distT="0" distB="0" distL="114300" distR="114300" simplePos="0" relativeHeight="251675648" behindDoc="0" locked="0" layoutInCell="1" allowOverlap="1" wp14:anchorId="5B555A69" wp14:editId="747A4356">
          <wp:simplePos x="0" y="0"/>
          <wp:positionH relativeFrom="column">
            <wp:posOffset>-356870</wp:posOffset>
          </wp:positionH>
          <wp:positionV relativeFrom="paragraph">
            <wp:posOffset>-3175</wp:posOffset>
          </wp:positionV>
          <wp:extent cx="1247775" cy="695325"/>
          <wp:effectExtent l="19050" t="0" r="9525" b="0"/>
          <wp:wrapNone/>
          <wp:docPr id="20" name="Obraz 19" descr="EFRNRROW k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RNRROW kolo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77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B5FCC">
      <w:rPr>
        <w:rFonts w:ascii="Arial" w:hAnsi="Arial" w:cs="Arial"/>
        <w:noProof/>
        <w:sz w:val="16"/>
        <w:szCs w:val="16"/>
        <w:lang w:eastAsia="pl-PL"/>
      </w:rPr>
      <w:drawing>
        <wp:anchor distT="0" distB="0" distL="114300" distR="114300" simplePos="0" relativeHeight="251679744" behindDoc="0" locked="0" layoutInCell="1" allowOverlap="1" wp14:anchorId="1176283D" wp14:editId="7CF27882">
          <wp:simplePos x="0" y="0"/>
          <wp:positionH relativeFrom="column">
            <wp:posOffset>5291455</wp:posOffset>
          </wp:positionH>
          <wp:positionV relativeFrom="paragraph">
            <wp:posOffset>-3175</wp:posOffset>
          </wp:positionV>
          <wp:extent cx="1103630" cy="666750"/>
          <wp:effectExtent l="19050" t="0" r="1270" b="0"/>
          <wp:wrapNone/>
          <wp:docPr id="26" name="Obraz 24" descr="PROW 2014-2020 K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W 2014-2020 Kolor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03630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B5FCC">
      <w:rPr>
        <w:rFonts w:ascii="Arial" w:hAnsi="Arial" w:cs="Arial"/>
        <w:noProof/>
        <w:sz w:val="16"/>
        <w:szCs w:val="16"/>
        <w:lang w:eastAsia="pl-PL"/>
      </w:rPr>
      <w:drawing>
        <wp:inline distT="0" distB="0" distL="0" distR="0" wp14:anchorId="7D0616F2" wp14:editId="6DAB4EB4">
          <wp:extent cx="6380084" cy="711464"/>
          <wp:effectExtent l="19050" t="0" r="1666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0084" cy="7114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23571">
      <w:rPr>
        <w:rFonts w:ascii="Arial" w:hAnsi="Arial" w:cs="Arial"/>
        <w:noProof/>
        <w:sz w:val="16"/>
        <w:szCs w:val="16"/>
        <w:lang w:eastAsia="pl-PL"/>
      </w:rPr>
      <w:drawing>
        <wp:anchor distT="0" distB="0" distL="114300" distR="114300" simplePos="0" relativeHeight="251674624" behindDoc="0" locked="0" layoutInCell="1" allowOverlap="1" wp14:anchorId="5FF734EB" wp14:editId="29B5FA02">
          <wp:simplePos x="0" y="0"/>
          <wp:positionH relativeFrom="margin">
            <wp:posOffset>417195</wp:posOffset>
          </wp:positionH>
          <wp:positionV relativeFrom="margin">
            <wp:posOffset>9345295</wp:posOffset>
          </wp:positionV>
          <wp:extent cx="965835" cy="683895"/>
          <wp:effectExtent l="19050" t="0" r="5715" b="0"/>
          <wp:wrapSquare wrapText="bothSides"/>
          <wp:docPr id="18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683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23571">
      <w:rPr>
        <w:rFonts w:ascii="Arial" w:hAnsi="Arial" w:cs="Arial"/>
        <w:noProof/>
        <w:sz w:val="16"/>
        <w:szCs w:val="16"/>
        <w:lang w:eastAsia="pl-PL"/>
      </w:rPr>
      <w:drawing>
        <wp:anchor distT="0" distB="0" distL="114300" distR="114300" simplePos="0" relativeHeight="251673600" behindDoc="0" locked="0" layoutInCell="1" allowOverlap="1" wp14:anchorId="4544E203" wp14:editId="7E9F6B45">
          <wp:simplePos x="0" y="0"/>
          <wp:positionH relativeFrom="column">
            <wp:posOffset>2436495</wp:posOffset>
          </wp:positionH>
          <wp:positionV relativeFrom="paragraph">
            <wp:posOffset>9345295</wp:posOffset>
          </wp:positionV>
          <wp:extent cx="619125" cy="636905"/>
          <wp:effectExtent l="19050" t="19050" r="28575" b="10795"/>
          <wp:wrapNone/>
          <wp:docPr id="17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3690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23571">
      <w:rPr>
        <w:rFonts w:ascii="Arial" w:hAnsi="Arial" w:cs="Arial"/>
        <w:noProof/>
        <w:sz w:val="16"/>
        <w:szCs w:val="16"/>
        <w:lang w:eastAsia="pl-PL"/>
      </w:rPr>
      <w:drawing>
        <wp:anchor distT="0" distB="0" distL="0" distR="0" simplePos="0" relativeHeight="251672576" behindDoc="0" locked="0" layoutInCell="1" allowOverlap="1" wp14:anchorId="44E342A2" wp14:editId="5D801166">
          <wp:simplePos x="0" y="0"/>
          <wp:positionH relativeFrom="margin">
            <wp:posOffset>5859145</wp:posOffset>
          </wp:positionH>
          <wp:positionV relativeFrom="margin">
            <wp:posOffset>9241790</wp:posOffset>
          </wp:positionV>
          <wp:extent cx="1296035" cy="787400"/>
          <wp:effectExtent l="19050" t="0" r="0" b="0"/>
          <wp:wrapSquare wrapText="bothSides"/>
          <wp:docPr id="16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7874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23571">
      <w:rPr>
        <w:rFonts w:ascii="Arial" w:hAnsi="Arial" w:cs="Arial"/>
        <w:noProof/>
        <w:sz w:val="16"/>
        <w:szCs w:val="16"/>
        <w:lang w:eastAsia="pl-PL"/>
      </w:rPr>
      <w:drawing>
        <wp:anchor distT="0" distB="0" distL="0" distR="0" simplePos="0" relativeHeight="251671552" behindDoc="0" locked="0" layoutInCell="1" allowOverlap="1" wp14:anchorId="15285A03" wp14:editId="4811E467">
          <wp:simplePos x="0" y="0"/>
          <wp:positionH relativeFrom="margin">
            <wp:posOffset>4503420</wp:posOffset>
          </wp:positionH>
          <wp:positionV relativeFrom="margin">
            <wp:posOffset>9357360</wp:posOffset>
          </wp:positionV>
          <wp:extent cx="610870" cy="624840"/>
          <wp:effectExtent l="19050" t="0" r="0" b="0"/>
          <wp:wrapSquare wrapText="bothSides"/>
          <wp:docPr id="15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" cy="62484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23571" w:rsidRDefault="00923571" w:rsidP="00923571">
    <w:pPr>
      <w:pStyle w:val="Zawartotabeli"/>
      <w:spacing w:line="240" w:lineRule="auto"/>
      <w:jc w:val="center"/>
      <w:rPr>
        <w:rFonts w:ascii="Arial" w:hAnsi="Arial" w:cs="Arial"/>
        <w:sz w:val="16"/>
        <w:szCs w:val="16"/>
      </w:rPr>
    </w:pPr>
  </w:p>
  <w:p w:rsidR="00897281" w:rsidRDefault="00897281" w:rsidP="00897281">
    <w:pPr>
      <w:pStyle w:val="Zawartotabeli"/>
      <w:spacing w:line="360" w:lineRule="aut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Europejski Fundusz Rolny na r</w:t>
    </w:r>
    <w:r w:rsidR="0009373E">
      <w:rPr>
        <w:rFonts w:ascii="Arial" w:hAnsi="Arial" w:cs="Arial"/>
        <w:sz w:val="16"/>
        <w:szCs w:val="16"/>
      </w:rPr>
      <w:t>zecz Rozwoju Obszarów Wiejskich:</w:t>
    </w:r>
    <w:r>
      <w:rPr>
        <w:rFonts w:ascii="Arial" w:hAnsi="Arial" w:cs="Arial"/>
        <w:sz w:val="16"/>
        <w:szCs w:val="16"/>
      </w:rPr>
      <w:t xml:space="preserve"> Europa inwestująca w obszary wiejskie</w:t>
    </w:r>
  </w:p>
  <w:p w:rsidR="00923571" w:rsidRDefault="00AE0F18" w:rsidP="00923571">
    <w:pPr>
      <w:pStyle w:val="Zawartotabeli"/>
      <w:spacing w:line="240" w:lineRule="aut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pl-PL"/>
      </w:rPr>
      <w:drawing>
        <wp:inline distT="0" distB="0" distL="0" distR="0" wp14:anchorId="71742FE9" wp14:editId="115EFE73">
          <wp:extent cx="5760720" cy="5769610"/>
          <wp:effectExtent l="19050" t="0" r="0" b="0"/>
          <wp:docPr id="21" name="Obraz 20" descr="LEADER k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 kolor.pn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5760720" cy="5769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23571" w:rsidRDefault="00923571" w:rsidP="00923571">
    <w:pPr>
      <w:pStyle w:val="Zawartotabeli"/>
      <w:spacing w:line="240" w:lineRule="auto"/>
      <w:jc w:val="center"/>
      <w:rPr>
        <w:rFonts w:ascii="Arial" w:hAnsi="Arial" w:cs="Arial"/>
        <w:sz w:val="16"/>
        <w:szCs w:val="16"/>
      </w:rPr>
    </w:pPr>
  </w:p>
  <w:p w:rsidR="00923571" w:rsidRDefault="00923571" w:rsidP="00923571">
    <w:pPr>
      <w:pStyle w:val="Zawartotabeli"/>
      <w:spacing w:line="240" w:lineRule="auto"/>
      <w:jc w:val="center"/>
      <w:rPr>
        <w:rFonts w:ascii="Arial" w:hAnsi="Arial" w:cs="Arial"/>
        <w:sz w:val="16"/>
        <w:szCs w:val="16"/>
      </w:rPr>
    </w:pPr>
  </w:p>
  <w:p w:rsidR="00923571" w:rsidRDefault="00923571" w:rsidP="00923571">
    <w:pPr>
      <w:pStyle w:val="Zawartotabeli"/>
      <w:spacing w:line="240" w:lineRule="auto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AF3" w:rsidRDefault="008D2AF3" w:rsidP="00923571">
      <w:pPr>
        <w:spacing w:after="0" w:line="240" w:lineRule="auto"/>
      </w:pPr>
      <w:r>
        <w:separator/>
      </w:r>
    </w:p>
  </w:footnote>
  <w:footnote w:type="continuationSeparator" w:id="0">
    <w:p w:rsidR="008D2AF3" w:rsidRDefault="008D2AF3" w:rsidP="00923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86" w:type="dxa"/>
      <w:tblInd w:w="-797" w:type="dxa"/>
      <w:tblLayout w:type="fixed"/>
      <w:tblLook w:val="0000" w:firstRow="0" w:lastRow="0" w:firstColumn="0" w:lastColumn="0" w:noHBand="0" w:noVBand="0"/>
    </w:tblPr>
    <w:tblGrid>
      <w:gridCol w:w="2599"/>
      <w:gridCol w:w="8087"/>
    </w:tblGrid>
    <w:tr w:rsidR="00923571" w:rsidTr="00923571">
      <w:trPr>
        <w:trHeight w:val="1032"/>
      </w:trPr>
      <w:tc>
        <w:tcPr>
          <w:tcW w:w="2599" w:type="dxa"/>
          <w:vMerge w:val="restart"/>
        </w:tcPr>
        <w:p w:rsidR="00923571" w:rsidRDefault="00923571" w:rsidP="00AC3B52">
          <w:pPr>
            <w:pStyle w:val="Nagwek"/>
            <w:snapToGrid w:val="0"/>
            <w:rPr>
              <w:rFonts w:ascii="Comic Sans MS" w:hAnsi="Comic Sans MS" w:cs="Arial"/>
              <w:b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126FD5B6" wp14:editId="67665199">
                <wp:extent cx="1295400" cy="1485900"/>
                <wp:effectExtent l="1905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87" w:type="dxa"/>
        </w:tcPr>
        <w:p w:rsidR="00923571" w:rsidRDefault="00923571" w:rsidP="00923571">
          <w:pPr>
            <w:spacing w:after="0" w:line="360" w:lineRule="auto"/>
            <w:jc w:val="center"/>
            <w:rPr>
              <w:rFonts w:ascii="Comic Sans MS" w:hAnsi="Comic Sans MS" w:cs="Arial"/>
              <w:b/>
              <w:spacing w:val="30"/>
              <w:sz w:val="28"/>
              <w:szCs w:val="28"/>
            </w:rPr>
          </w:pPr>
          <w:r>
            <w:rPr>
              <w:rFonts w:ascii="Comic Sans MS" w:hAnsi="Comic Sans MS" w:cs="Arial"/>
              <w:b/>
              <w:spacing w:val="30"/>
              <w:sz w:val="28"/>
              <w:szCs w:val="28"/>
            </w:rPr>
            <w:t xml:space="preserve">Stowarzyszenie Lokalna Grupa Działania </w:t>
          </w:r>
        </w:p>
        <w:p w:rsidR="00923571" w:rsidRDefault="00923571" w:rsidP="00923571">
          <w:pPr>
            <w:spacing w:after="0" w:line="360" w:lineRule="auto"/>
            <w:jc w:val="center"/>
            <w:rPr>
              <w:rFonts w:ascii="Comic Sans MS" w:hAnsi="Comic Sans MS" w:cs="Arial"/>
              <w:b/>
              <w:spacing w:val="30"/>
              <w:sz w:val="40"/>
              <w:szCs w:val="40"/>
            </w:rPr>
          </w:pPr>
          <w:r>
            <w:rPr>
              <w:rFonts w:ascii="Comic Sans MS" w:hAnsi="Comic Sans MS" w:cs="Arial"/>
              <w:b/>
              <w:spacing w:val="30"/>
              <w:sz w:val="40"/>
              <w:szCs w:val="40"/>
            </w:rPr>
            <w:t>CZARNOZIEM NA SOLI</w:t>
          </w:r>
        </w:p>
      </w:tc>
    </w:tr>
    <w:tr w:rsidR="00923571" w:rsidRPr="00F05DB1" w:rsidTr="00923571">
      <w:trPr>
        <w:trHeight w:val="104"/>
      </w:trPr>
      <w:tc>
        <w:tcPr>
          <w:tcW w:w="2599" w:type="dxa"/>
          <w:vMerge/>
          <w:tcBorders>
            <w:bottom w:val="double" w:sz="1" w:space="0" w:color="000000"/>
          </w:tcBorders>
        </w:tcPr>
        <w:p w:rsidR="00923571" w:rsidRDefault="00923571" w:rsidP="00AC3B52">
          <w:pPr>
            <w:pStyle w:val="Nagwek"/>
            <w:snapToGrid w:val="0"/>
          </w:pPr>
        </w:p>
      </w:tc>
      <w:tc>
        <w:tcPr>
          <w:tcW w:w="8087" w:type="dxa"/>
          <w:tcBorders>
            <w:bottom w:val="double" w:sz="1" w:space="0" w:color="000000"/>
          </w:tcBorders>
          <w:vAlign w:val="center"/>
        </w:tcPr>
        <w:p w:rsidR="00923571" w:rsidRDefault="00923571" w:rsidP="00923571">
          <w:pPr>
            <w:pStyle w:val="Nagwek"/>
            <w:snapToGrid w:val="0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88-100 Inowrocław, ul. Poznańska 133A lok. 106</w:t>
          </w:r>
        </w:p>
        <w:p w:rsidR="00923571" w:rsidRPr="0049395B" w:rsidRDefault="00C832C1" w:rsidP="00923571">
          <w:pPr>
            <w:pStyle w:val="Nagwek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  <w:lang w:val="en-US"/>
            </w:rPr>
          </w:pPr>
          <w:r>
            <w:rPr>
              <w:rFonts w:ascii="Arial" w:hAnsi="Arial" w:cs="Arial"/>
              <w:b/>
              <w:sz w:val="24"/>
              <w:szCs w:val="24"/>
              <w:lang w:val="en-US"/>
            </w:rPr>
            <w:t>tel./fax (</w:t>
          </w:r>
          <w:r w:rsidR="00923571" w:rsidRPr="0049395B">
            <w:rPr>
              <w:rFonts w:ascii="Arial" w:hAnsi="Arial" w:cs="Arial"/>
              <w:b/>
              <w:sz w:val="24"/>
              <w:szCs w:val="24"/>
              <w:lang w:val="en-US"/>
            </w:rPr>
            <w:t>52) 353 71 12</w:t>
          </w:r>
        </w:p>
        <w:p w:rsidR="00923571" w:rsidRPr="0049395B" w:rsidRDefault="008D2AF3" w:rsidP="00923571">
          <w:pPr>
            <w:pStyle w:val="Nagwek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  <w:lang w:val="en-US"/>
            </w:rPr>
          </w:pPr>
          <w:hyperlink r:id="rId2" w:history="1">
            <w:r w:rsidR="00923571" w:rsidRPr="0049395B">
              <w:rPr>
                <w:rStyle w:val="Hipercze"/>
                <w:rFonts w:ascii="Arial" w:hAnsi="Arial"/>
                <w:lang w:val="en-US"/>
              </w:rPr>
              <w:t>lgdczarnoziemnasoli@wp.pl</w:t>
            </w:r>
          </w:hyperlink>
        </w:p>
      </w:tc>
    </w:tr>
  </w:tbl>
  <w:p w:rsidR="00923571" w:rsidRPr="0049395B" w:rsidRDefault="00923571" w:rsidP="00923571">
    <w:pPr>
      <w:pStyle w:val="Nagwek"/>
      <w:rPr>
        <w:lang w:val="en-US"/>
      </w:rPr>
    </w:pPr>
  </w:p>
  <w:p w:rsidR="00923571" w:rsidRPr="00923571" w:rsidRDefault="00923571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C6514"/>
    <w:multiLevelType w:val="hybridMultilevel"/>
    <w:tmpl w:val="86280F6C"/>
    <w:lvl w:ilvl="0" w:tplc="C202645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75F71"/>
    <w:multiLevelType w:val="hybridMultilevel"/>
    <w:tmpl w:val="831E88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3F4BE3"/>
    <w:multiLevelType w:val="hybridMultilevel"/>
    <w:tmpl w:val="897CE5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A2D8D"/>
    <w:multiLevelType w:val="hybridMultilevel"/>
    <w:tmpl w:val="66D09D50"/>
    <w:lvl w:ilvl="0" w:tplc="FA483D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C7D1908"/>
    <w:multiLevelType w:val="hybridMultilevel"/>
    <w:tmpl w:val="F09C4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8269C4"/>
    <w:multiLevelType w:val="hybridMultilevel"/>
    <w:tmpl w:val="A5123D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CF0CCD"/>
    <w:multiLevelType w:val="hybridMultilevel"/>
    <w:tmpl w:val="B204D7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CF52DB"/>
    <w:multiLevelType w:val="hybridMultilevel"/>
    <w:tmpl w:val="ECD437E0"/>
    <w:lvl w:ilvl="0" w:tplc="0898F15C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80638C"/>
    <w:multiLevelType w:val="hybridMultilevel"/>
    <w:tmpl w:val="CA4407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282F24"/>
    <w:multiLevelType w:val="hybridMultilevel"/>
    <w:tmpl w:val="2EB414A4"/>
    <w:lvl w:ilvl="0" w:tplc="289AFCFE">
      <w:start w:val="1"/>
      <w:numFmt w:val="lowerLetter"/>
      <w:lvlText w:val="%1)"/>
      <w:lvlJc w:val="left"/>
      <w:pPr>
        <w:ind w:left="106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71A75481"/>
    <w:multiLevelType w:val="hybridMultilevel"/>
    <w:tmpl w:val="58CACB4A"/>
    <w:lvl w:ilvl="0" w:tplc="0415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1">
    <w:nsid w:val="73706A69"/>
    <w:multiLevelType w:val="hybridMultilevel"/>
    <w:tmpl w:val="FA008F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3"/>
  </w:num>
  <w:num w:numId="5">
    <w:abstractNumId w:val="8"/>
  </w:num>
  <w:num w:numId="6">
    <w:abstractNumId w:val="2"/>
  </w:num>
  <w:num w:numId="7">
    <w:abstractNumId w:val="6"/>
  </w:num>
  <w:num w:numId="8">
    <w:abstractNumId w:val="11"/>
  </w:num>
  <w:num w:numId="9">
    <w:abstractNumId w:val="1"/>
  </w:num>
  <w:num w:numId="10">
    <w:abstractNumId w:val="5"/>
  </w:num>
  <w:num w:numId="11">
    <w:abstractNumId w:val="4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571"/>
    <w:rsid w:val="00045B60"/>
    <w:rsid w:val="000623CF"/>
    <w:rsid w:val="0009373E"/>
    <w:rsid w:val="000D4D3F"/>
    <w:rsid w:val="000D699B"/>
    <w:rsid w:val="000E4A6E"/>
    <w:rsid w:val="00110C90"/>
    <w:rsid w:val="001233E1"/>
    <w:rsid w:val="00127C92"/>
    <w:rsid w:val="00197C77"/>
    <w:rsid w:val="001B152F"/>
    <w:rsid w:val="001D3E15"/>
    <w:rsid w:val="001E1C27"/>
    <w:rsid w:val="001F50AF"/>
    <w:rsid w:val="00257203"/>
    <w:rsid w:val="00280B4B"/>
    <w:rsid w:val="0029291A"/>
    <w:rsid w:val="002C1565"/>
    <w:rsid w:val="002C6B1E"/>
    <w:rsid w:val="002D355F"/>
    <w:rsid w:val="002E2BBF"/>
    <w:rsid w:val="00307D79"/>
    <w:rsid w:val="00330EF8"/>
    <w:rsid w:val="0039780D"/>
    <w:rsid w:val="003A48A1"/>
    <w:rsid w:val="00414206"/>
    <w:rsid w:val="00436F5B"/>
    <w:rsid w:val="004A1604"/>
    <w:rsid w:val="004C4645"/>
    <w:rsid w:val="00520DE1"/>
    <w:rsid w:val="00596941"/>
    <w:rsid w:val="005F1560"/>
    <w:rsid w:val="00605225"/>
    <w:rsid w:val="006239F3"/>
    <w:rsid w:val="006361B1"/>
    <w:rsid w:val="0068564A"/>
    <w:rsid w:val="0068772D"/>
    <w:rsid w:val="00724C6D"/>
    <w:rsid w:val="0076284B"/>
    <w:rsid w:val="0078773B"/>
    <w:rsid w:val="00843FF7"/>
    <w:rsid w:val="0085302F"/>
    <w:rsid w:val="00897281"/>
    <w:rsid w:val="008A4BA9"/>
    <w:rsid w:val="008B5FCC"/>
    <w:rsid w:val="008D2AF3"/>
    <w:rsid w:val="008D34E1"/>
    <w:rsid w:val="0091002E"/>
    <w:rsid w:val="00923571"/>
    <w:rsid w:val="009525D1"/>
    <w:rsid w:val="009532D7"/>
    <w:rsid w:val="009B6E74"/>
    <w:rsid w:val="009B798C"/>
    <w:rsid w:val="00A246AA"/>
    <w:rsid w:val="00A34D36"/>
    <w:rsid w:val="00A47609"/>
    <w:rsid w:val="00A96A66"/>
    <w:rsid w:val="00AB062D"/>
    <w:rsid w:val="00AB7220"/>
    <w:rsid w:val="00AE0F18"/>
    <w:rsid w:val="00AE4D9A"/>
    <w:rsid w:val="00B2349E"/>
    <w:rsid w:val="00B84F2A"/>
    <w:rsid w:val="00BA277D"/>
    <w:rsid w:val="00BE6FA5"/>
    <w:rsid w:val="00C038F7"/>
    <w:rsid w:val="00C07399"/>
    <w:rsid w:val="00C31070"/>
    <w:rsid w:val="00C359A4"/>
    <w:rsid w:val="00C413EA"/>
    <w:rsid w:val="00C832C1"/>
    <w:rsid w:val="00CC161E"/>
    <w:rsid w:val="00D1495A"/>
    <w:rsid w:val="00D23C2D"/>
    <w:rsid w:val="00D377E9"/>
    <w:rsid w:val="00D47E0A"/>
    <w:rsid w:val="00D75E88"/>
    <w:rsid w:val="00D96E11"/>
    <w:rsid w:val="00DA264C"/>
    <w:rsid w:val="00DF54BD"/>
    <w:rsid w:val="00E05550"/>
    <w:rsid w:val="00E14CB4"/>
    <w:rsid w:val="00E47A33"/>
    <w:rsid w:val="00E66911"/>
    <w:rsid w:val="00EB5FE4"/>
    <w:rsid w:val="00EB657C"/>
    <w:rsid w:val="00EC2BBB"/>
    <w:rsid w:val="00EC562E"/>
    <w:rsid w:val="00ED6A94"/>
    <w:rsid w:val="00F03C2B"/>
    <w:rsid w:val="00F05DB1"/>
    <w:rsid w:val="00F16D38"/>
    <w:rsid w:val="00F320C4"/>
    <w:rsid w:val="00F46AC8"/>
    <w:rsid w:val="00F54CBC"/>
    <w:rsid w:val="00F60CC7"/>
    <w:rsid w:val="00FE6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23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23571"/>
  </w:style>
  <w:style w:type="paragraph" w:styleId="Stopka">
    <w:name w:val="footer"/>
    <w:basedOn w:val="Normalny"/>
    <w:link w:val="StopkaZnak"/>
    <w:uiPriority w:val="99"/>
    <w:semiHidden/>
    <w:unhideWhenUsed/>
    <w:rsid w:val="00923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23571"/>
  </w:style>
  <w:style w:type="character" w:styleId="Hipercze">
    <w:name w:val="Hyperlink"/>
    <w:rsid w:val="0092357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3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571"/>
    <w:rPr>
      <w:rFonts w:ascii="Tahoma" w:hAnsi="Tahoma" w:cs="Tahoma"/>
      <w:sz w:val="16"/>
      <w:szCs w:val="16"/>
    </w:rPr>
  </w:style>
  <w:style w:type="character" w:customStyle="1" w:styleId="Absatz-Standardschriftart">
    <w:name w:val="Absatz-Standardschriftart"/>
    <w:rsid w:val="00923571"/>
  </w:style>
  <w:style w:type="paragraph" w:customStyle="1" w:styleId="Zawartotabeli">
    <w:name w:val="Zawartość tabeli"/>
    <w:basedOn w:val="Normalny"/>
    <w:rsid w:val="00923571"/>
    <w:pPr>
      <w:widowControl w:val="0"/>
      <w:suppressLineNumbers/>
      <w:suppressAutoHyphens/>
      <w:autoSpaceDE w:val="0"/>
      <w:spacing w:after="0" w:line="48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pple-converted-space">
    <w:name w:val="apple-converted-space"/>
    <w:basedOn w:val="Domylnaczcionkaakapitu"/>
    <w:rsid w:val="000E4A6E"/>
  </w:style>
  <w:style w:type="character" w:styleId="Pogrubienie">
    <w:name w:val="Strong"/>
    <w:basedOn w:val="Domylnaczcionkaakapitu"/>
    <w:uiPriority w:val="22"/>
    <w:qFormat/>
    <w:rsid w:val="000E4A6E"/>
    <w:rPr>
      <w:b/>
      <w:bCs/>
    </w:rPr>
  </w:style>
  <w:style w:type="paragraph" w:styleId="Akapitzlist">
    <w:name w:val="List Paragraph"/>
    <w:basedOn w:val="Normalny"/>
    <w:uiPriority w:val="34"/>
    <w:qFormat/>
    <w:rsid w:val="000E4A6E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C6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2349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2349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2349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23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23571"/>
  </w:style>
  <w:style w:type="paragraph" w:styleId="Stopka">
    <w:name w:val="footer"/>
    <w:basedOn w:val="Normalny"/>
    <w:link w:val="StopkaZnak"/>
    <w:uiPriority w:val="99"/>
    <w:semiHidden/>
    <w:unhideWhenUsed/>
    <w:rsid w:val="00923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23571"/>
  </w:style>
  <w:style w:type="character" w:styleId="Hipercze">
    <w:name w:val="Hyperlink"/>
    <w:rsid w:val="0092357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3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571"/>
    <w:rPr>
      <w:rFonts w:ascii="Tahoma" w:hAnsi="Tahoma" w:cs="Tahoma"/>
      <w:sz w:val="16"/>
      <w:szCs w:val="16"/>
    </w:rPr>
  </w:style>
  <w:style w:type="character" w:customStyle="1" w:styleId="Absatz-Standardschriftart">
    <w:name w:val="Absatz-Standardschriftart"/>
    <w:rsid w:val="00923571"/>
  </w:style>
  <w:style w:type="paragraph" w:customStyle="1" w:styleId="Zawartotabeli">
    <w:name w:val="Zawartość tabeli"/>
    <w:basedOn w:val="Normalny"/>
    <w:rsid w:val="00923571"/>
    <w:pPr>
      <w:widowControl w:val="0"/>
      <w:suppressLineNumbers/>
      <w:suppressAutoHyphens/>
      <w:autoSpaceDE w:val="0"/>
      <w:spacing w:after="0" w:line="48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pple-converted-space">
    <w:name w:val="apple-converted-space"/>
    <w:basedOn w:val="Domylnaczcionkaakapitu"/>
    <w:rsid w:val="000E4A6E"/>
  </w:style>
  <w:style w:type="character" w:styleId="Pogrubienie">
    <w:name w:val="Strong"/>
    <w:basedOn w:val="Domylnaczcionkaakapitu"/>
    <w:uiPriority w:val="22"/>
    <w:qFormat/>
    <w:rsid w:val="000E4A6E"/>
    <w:rPr>
      <w:b/>
      <w:bCs/>
    </w:rPr>
  </w:style>
  <w:style w:type="paragraph" w:styleId="Akapitzlist">
    <w:name w:val="List Paragraph"/>
    <w:basedOn w:val="Normalny"/>
    <w:uiPriority w:val="34"/>
    <w:qFormat/>
    <w:rsid w:val="000E4A6E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C6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2349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2349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2349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24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lgdczarnoziemnasoli@wp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gdczarnoziemnasoli@wp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czarnoziemnasoli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czarnoziemnasoli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emf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em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gdczarnoziemnasoli@wp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AB538-F26D-4DC2-8ED8-2FECBAE4B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660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4</dc:creator>
  <cp:lastModifiedBy>toshiba</cp:lastModifiedBy>
  <cp:revision>2</cp:revision>
  <cp:lastPrinted>2016-04-27T11:42:00Z</cp:lastPrinted>
  <dcterms:created xsi:type="dcterms:W3CDTF">2016-04-28T10:39:00Z</dcterms:created>
  <dcterms:modified xsi:type="dcterms:W3CDTF">2016-04-28T10:39:00Z</dcterms:modified>
</cp:coreProperties>
</file>