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80B" w:rsidRDefault="007F680B">
      <w:pPr>
        <w:pStyle w:val="Tekstpodstawowy"/>
        <w:spacing w:before="6"/>
        <w:ind w:left="0"/>
        <w:rPr>
          <w:sz w:val="21"/>
        </w:rPr>
      </w:pPr>
    </w:p>
    <w:p w:rsidR="007F680B" w:rsidRPr="004B6389" w:rsidRDefault="00684725">
      <w:pPr>
        <w:pStyle w:val="Nagwek1"/>
        <w:spacing w:before="65"/>
        <w:rPr>
          <w:lang w:val="pl-PL"/>
        </w:rPr>
      </w:pPr>
      <w:r w:rsidRPr="004B6389">
        <w:rPr>
          <w:lang w:val="pl-PL"/>
        </w:rPr>
        <w:t>REGULAMIN RADY</w:t>
      </w:r>
    </w:p>
    <w:p w:rsidR="007F680B" w:rsidRPr="004B6389" w:rsidRDefault="00684725">
      <w:pPr>
        <w:spacing w:before="45"/>
        <w:ind w:left="937" w:right="954"/>
        <w:jc w:val="center"/>
        <w:rPr>
          <w:b/>
          <w:sz w:val="28"/>
          <w:lang w:val="pl-PL"/>
        </w:rPr>
      </w:pPr>
      <w:r w:rsidRPr="004B6389">
        <w:rPr>
          <w:b/>
          <w:sz w:val="28"/>
          <w:lang w:val="pl-PL"/>
        </w:rPr>
        <w:t>Stowarzyszenia Lokalna Grupa Działania Czarnoziem na Soli</w:t>
      </w:r>
    </w:p>
    <w:p w:rsidR="007F680B" w:rsidRPr="004B6389" w:rsidRDefault="007F680B">
      <w:pPr>
        <w:pStyle w:val="Tekstpodstawowy"/>
        <w:spacing w:before="1"/>
        <w:ind w:left="0"/>
        <w:rPr>
          <w:b/>
          <w:sz w:val="30"/>
          <w:lang w:val="pl-PL"/>
        </w:rPr>
      </w:pPr>
    </w:p>
    <w:p w:rsidR="007F680B" w:rsidRDefault="00684725">
      <w:pPr>
        <w:ind w:left="937" w:right="948"/>
        <w:jc w:val="center"/>
        <w:rPr>
          <w:b/>
        </w:rPr>
      </w:pPr>
      <w:r>
        <w:rPr>
          <w:b/>
          <w:sz w:val="18"/>
        </w:rPr>
        <w:t xml:space="preserve">ROZDZIAŁ </w:t>
      </w:r>
      <w:r>
        <w:rPr>
          <w:b/>
        </w:rPr>
        <w:t>I</w:t>
      </w:r>
    </w:p>
    <w:p w:rsidR="007F680B" w:rsidRDefault="00684725">
      <w:pPr>
        <w:pStyle w:val="Nagwek2"/>
        <w:spacing w:before="44"/>
        <w:ind w:right="953"/>
      </w:pPr>
      <w:r>
        <w:t>Postanowienia ogólne</w:t>
      </w:r>
    </w:p>
    <w:p w:rsidR="007F680B" w:rsidRDefault="007F680B">
      <w:pPr>
        <w:pStyle w:val="Tekstpodstawowy"/>
        <w:spacing w:before="2"/>
        <w:ind w:left="0"/>
        <w:rPr>
          <w:b/>
          <w:sz w:val="27"/>
        </w:rPr>
      </w:pPr>
    </w:p>
    <w:p w:rsidR="007F680B" w:rsidRDefault="00684725">
      <w:pPr>
        <w:pStyle w:val="Tekstpodstawowy"/>
        <w:spacing w:before="1"/>
        <w:ind w:left="937" w:right="945"/>
        <w:jc w:val="center"/>
      </w:pPr>
      <w:r>
        <w:t>§ 1</w:t>
      </w:r>
    </w:p>
    <w:p w:rsidR="007F680B" w:rsidRPr="004B6389" w:rsidRDefault="00684725">
      <w:pPr>
        <w:pStyle w:val="Akapitzlist"/>
        <w:numPr>
          <w:ilvl w:val="0"/>
          <w:numId w:val="26"/>
        </w:numPr>
        <w:tabs>
          <w:tab w:val="left" w:pos="465"/>
        </w:tabs>
        <w:spacing w:line="268" w:lineRule="auto"/>
        <w:ind w:right="120"/>
        <w:rPr>
          <w:lang w:val="pl-PL"/>
        </w:rPr>
      </w:pPr>
      <w:r w:rsidRPr="004B6389">
        <w:rPr>
          <w:lang w:val="pl-PL"/>
        </w:rPr>
        <w:t>Regulamin Rady Stowarzyszenia Lokalna Grupa Działania Czarnoziem na Soli określa organizację wewnętrzną i tryb pracy Rady</w:t>
      </w:r>
      <w:r w:rsidRPr="004B6389">
        <w:rPr>
          <w:spacing w:val="-14"/>
          <w:lang w:val="pl-PL"/>
        </w:rPr>
        <w:t xml:space="preserve"> </w:t>
      </w:r>
      <w:r w:rsidRPr="004B6389">
        <w:rPr>
          <w:lang w:val="pl-PL"/>
        </w:rPr>
        <w:t>LGD.</w:t>
      </w:r>
    </w:p>
    <w:p w:rsidR="007F680B" w:rsidRPr="004B6389" w:rsidRDefault="00684725">
      <w:pPr>
        <w:pStyle w:val="Akapitzlist"/>
        <w:numPr>
          <w:ilvl w:val="0"/>
          <w:numId w:val="26"/>
        </w:numPr>
        <w:tabs>
          <w:tab w:val="left" w:pos="465"/>
        </w:tabs>
        <w:spacing w:before="1"/>
        <w:rPr>
          <w:lang w:val="pl-PL"/>
        </w:rPr>
      </w:pPr>
      <w:r w:rsidRPr="004B6389">
        <w:rPr>
          <w:lang w:val="pl-PL"/>
        </w:rPr>
        <w:t>Terminy użyte w niniejszym Regulaminie</w:t>
      </w:r>
      <w:r w:rsidRPr="004B6389">
        <w:rPr>
          <w:spacing w:val="-14"/>
          <w:lang w:val="pl-PL"/>
        </w:rPr>
        <w:t xml:space="preserve"> </w:t>
      </w:r>
      <w:r w:rsidRPr="004B6389">
        <w:rPr>
          <w:lang w:val="pl-PL"/>
        </w:rPr>
        <w:t>oznaczają:</w:t>
      </w:r>
    </w:p>
    <w:p w:rsidR="007F680B" w:rsidRPr="004B6389" w:rsidRDefault="00684725">
      <w:pPr>
        <w:pStyle w:val="Akapitzlist"/>
        <w:numPr>
          <w:ilvl w:val="1"/>
          <w:numId w:val="26"/>
        </w:numPr>
        <w:tabs>
          <w:tab w:val="left" w:pos="825"/>
        </w:tabs>
        <w:spacing w:before="30"/>
        <w:rPr>
          <w:lang w:val="pl-PL"/>
        </w:rPr>
      </w:pPr>
      <w:r w:rsidRPr="004B6389">
        <w:rPr>
          <w:lang w:val="pl-PL"/>
        </w:rPr>
        <w:t>LGD - oznacza Stowarzyszenie Lokalna Grupa Działania Czarnoziem na</w:t>
      </w:r>
      <w:r w:rsidRPr="004B6389">
        <w:rPr>
          <w:spacing w:val="-17"/>
          <w:lang w:val="pl-PL"/>
        </w:rPr>
        <w:t xml:space="preserve"> </w:t>
      </w:r>
      <w:r w:rsidRPr="004B6389">
        <w:rPr>
          <w:lang w:val="pl-PL"/>
        </w:rPr>
        <w:t>Soli;</w:t>
      </w:r>
    </w:p>
    <w:p w:rsidR="007F680B" w:rsidRPr="004B6389" w:rsidRDefault="00684725">
      <w:pPr>
        <w:pStyle w:val="Akapitzlist"/>
        <w:numPr>
          <w:ilvl w:val="1"/>
          <w:numId w:val="26"/>
        </w:numPr>
        <w:tabs>
          <w:tab w:val="left" w:pos="825"/>
        </w:tabs>
        <w:spacing w:before="30"/>
        <w:rPr>
          <w:lang w:val="pl-PL"/>
        </w:rPr>
      </w:pPr>
      <w:r w:rsidRPr="004B6389">
        <w:rPr>
          <w:lang w:val="pl-PL"/>
        </w:rPr>
        <w:t>Rada – oznacza organ decyzyjny Stowarzyszenia LGD Czarnoziem na</w:t>
      </w:r>
      <w:r w:rsidRPr="004B6389">
        <w:rPr>
          <w:spacing w:val="-14"/>
          <w:lang w:val="pl-PL"/>
        </w:rPr>
        <w:t xml:space="preserve"> </w:t>
      </w:r>
      <w:r w:rsidRPr="004B6389">
        <w:rPr>
          <w:lang w:val="pl-PL"/>
        </w:rPr>
        <w:t>Soli;</w:t>
      </w:r>
    </w:p>
    <w:p w:rsidR="007F680B" w:rsidRPr="004B6389" w:rsidRDefault="00684725">
      <w:pPr>
        <w:pStyle w:val="Akapitzlist"/>
        <w:numPr>
          <w:ilvl w:val="1"/>
          <w:numId w:val="26"/>
        </w:numPr>
        <w:tabs>
          <w:tab w:val="left" w:pos="825"/>
        </w:tabs>
        <w:spacing w:before="32"/>
        <w:rPr>
          <w:lang w:val="pl-PL"/>
        </w:rPr>
      </w:pPr>
      <w:r w:rsidRPr="004B6389">
        <w:rPr>
          <w:lang w:val="pl-PL"/>
        </w:rPr>
        <w:t>Regulamin – oznacza Regulamin Stowarzyszenia LGD Czarnoziem na</w:t>
      </w:r>
      <w:r w:rsidRPr="004B6389">
        <w:rPr>
          <w:spacing w:val="-16"/>
          <w:lang w:val="pl-PL"/>
        </w:rPr>
        <w:t xml:space="preserve"> </w:t>
      </w:r>
      <w:r w:rsidRPr="004B6389">
        <w:rPr>
          <w:lang w:val="pl-PL"/>
        </w:rPr>
        <w:t>Soli;</w:t>
      </w:r>
    </w:p>
    <w:p w:rsidR="007F680B" w:rsidRPr="004B6389" w:rsidRDefault="00684725">
      <w:pPr>
        <w:pStyle w:val="Akapitzlist"/>
        <w:numPr>
          <w:ilvl w:val="1"/>
          <w:numId w:val="26"/>
        </w:numPr>
        <w:tabs>
          <w:tab w:val="left" w:pos="825"/>
        </w:tabs>
        <w:spacing w:before="30" w:line="268" w:lineRule="auto"/>
        <w:ind w:right="117"/>
        <w:rPr>
          <w:lang w:val="pl-PL"/>
        </w:rPr>
      </w:pPr>
      <w:r w:rsidRPr="004B6389">
        <w:rPr>
          <w:lang w:val="pl-PL"/>
        </w:rPr>
        <w:t>Walne Zebranie Członków – oznacza Walne Zebranie Członków Stowarzyszenia LGD Czarnoziem na</w:t>
      </w:r>
      <w:r w:rsidRPr="004B6389">
        <w:rPr>
          <w:spacing w:val="-4"/>
          <w:lang w:val="pl-PL"/>
        </w:rPr>
        <w:t xml:space="preserve"> </w:t>
      </w:r>
      <w:r w:rsidRPr="004B6389">
        <w:rPr>
          <w:lang w:val="pl-PL"/>
        </w:rPr>
        <w:t>Soli;</w:t>
      </w:r>
    </w:p>
    <w:p w:rsidR="007F680B" w:rsidRPr="004B6389" w:rsidRDefault="00684725">
      <w:pPr>
        <w:pStyle w:val="Akapitzlist"/>
        <w:numPr>
          <w:ilvl w:val="1"/>
          <w:numId w:val="26"/>
        </w:numPr>
        <w:tabs>
          <w:tab w:val="left" w:pos="825"/>
        </w:tabs>
        <w:spacing w:before="1"/>
        <w:rPr>
          <w:lang w:val="pl-PL"/>
        </w:rPr>
      </w:pPr>
      <w:r w:rsidRPr="004B6389">
        <w:rPr>
          <w:lang w:val="pl-PL"/>
        </w:rPr>
        <w:t>Zarząd – oznacza Zarząd Stowarzyszenia LGD Czarnoziem na</w:t>
      </w:r>
      <w:r w:rsidRPr="004B6389">
        <w:rPr>
          <w:spacing w:val="-9"/>
          <w:lang w:val="pl-PL"/>
        </w:rPr>
        <w:t xml:space="preserve"> </w:t>
      </w:r>
      <w:r w:rsidRPr="004B6389">
        <w:rPr>
          <w:lang w:val="pl-PL"/>
        </w:rPr>
        <w:t>Soli;</w:t>
      </w:r>
    </w:p>
    <w:p w:rsidR="007F680B" w:rsidRPr="004B6389" w:rsidRDefault="00684725">
      <w:pPr>
        <w:pStyle w:val="Akapitzlist"/>
        <w:numPr>
          <w:ilvl w:val="1"/>
          <w:numId w:val="26"/>
        </w:numPr>
        <w:tabs>
          <w:tab w:val="left" w:pos="825"/>
        </w:tabs>
        <w:spacing w:before="30"/>
        <w:rPr>
          <w:lang w:val="pl-PL"/>
        </w:rPr>
      </w:pPr>
      <w:r w:rsidRPr="004B6389">
        <w:rPr>
          <w:lang w:val="pl-PL"/>
        </w:rPr>
        <w:t>LSR – oznacza Lokalną Strategię Rozwoju Stowarzyszenia LGD Czarnoziem na</w:t>
      </w:r>
      <w:r w:rsidRPr="004B6389">
        <w:rPr>
          <w:spacing w:val="-19"/>
          <w:lang w:val="pl-PL"/>
        </w:rPr>
        <w:t xml:space="preserve"> </w:t>
      </w:r>
      <w:r w:rsidRPr="004B6389">
        <w:rPr>
          <w:lang w:val="pl-PL"/>
        </w:rPr>
        <w:t>Soli;</w:t>
      </w:r>
    </w:p>
    <w:p w:rsidR="007F680B" w:rsidRPr="004B6389" w:rsidRDefault="00684725">
      <w:pPr>
        <w:pStyle w:val="Akapitzlist"/>
        <w:numPr>
          <w:ilvl w:val="1"/>
          <w:numId w:val="26"/>
        </w:numPr>
        <w:tabs>
          <w:tab w:val="left" w:pos="825"/>
        </w:tabs>
        <w:spacing w:before="30"/>
        <w:rPr>
          <w:lang w:val="pl-PL"/>
        </w:rPr>
      </w:pPr>
      <w:r w:rsidRPr="004B6389">
        <w:rPr>
          <w:lang w:val="pl-PL"/>
        </w:rPr>
        <w:t>Biuro – oznacza Biuro Stowarzyszenia LGD Czarnoziem na</w:t>
      </w:r>
      <w:r w:rsidRPr="004B6389">
        <w:rPr>
          <w:spacing w:val="-10"/>
          <w:lang w:val="pl-PL"/>
        </w:rPr>
        <w:t xml:space="preserve"> </w:t>
      </w:r>
      <w:r w:rsidRPr="004B6389">
        <w:rPr>
          <w:lang w:val="pl-PL"/>
        </w:rPr>
        <w:t>Soli;</w:t>
      </w:r>
    </w:p>
    <w:p w:rsidR="007F680B" w:rsidRPr="004B6389" w:rsidRDefault="00684725">
      <w:pPr>
        <w:pStyle w:val="Akapitzlist"/>
        <w:numPr>
          <w:ilvl w:val="1"/>
          <w:numId w:val="26"/>
        </w:numPr>
        <w:tabs>
          <w:tab w:val="left" w:pos="825"/>
        </w:tabs>
        <w:spacing w:before="30" w:line="271" w:lineRule="auto"/>
        <w:ind w:right="114"/>
        <w:rPr>
          <w:lang w:val="pl-PL"/>
        </w:rPr>
      </w:pPr>
      <w:r w:rsidRPr="004B6389">
        <w:rPr>
          <w:lang w:val="pl-PL"/>
        </w:rPr>
        <w:t>Prezydium – Przewodniczący oraz Wiceprzewodniczący Rady Stowarzyszenia LGD Czarnoziem na</w:t>
      </w:r>
      <w:r w:rsidRPr="004B6389">
        <w:rPr>
          <w:spacing w:val="-2"/>
          <w:lang w:val="pl-PL"/>
        </w:rPr>
        <w:t xml:space="preserve"> </w:t>
      </w:r>
      <w:r w:rsidRPr="004B6389">
        <w:rPr>
          <w:lang w:val="pl-PL"/>
        </w:rPr>
        <w:t>Soli.</w:t>
      </w:r>
    </w:p>
    <w:p w:rsidR="007F680B" w:rsidRPr="004B6389" w:rsidRDefault="00684725">
      <w:pPr>
        <w:pStyle w:val="Akapitzlist"/>
        <w:numPr>
          <w:ilvl w:val="1"/>
          <w:numId w:val="26"/>
        </w:numPr>
        <w:tabs>
          <w:tab w:val="left" w:pos="825"/>
        </w:tabs>
        <w:spacing w:before="0" w:line="268" w:lineRule="auto"/>
        <w:ind w:right="124"/>
        <w:rPr>
          <w:lang w:val="pl-PL"/>
        </w:rPr>
      </w:pPr>
      <w:r w:rsidRPr="004B6389">
        <w:rPr>
          <w:lang w:val="pl-PL"/>
        </w:rPr>
        <w:t>Ustawa o RLKS – ustawa z dnia 20 lutego 2015 r. o rozwoju lokalnym z udziałem lokalnej społeczności (Dz. U. z 2015 r. poz.</w:t>
      </w:r>
      <w:r w:rsidRPr="004B6389">
        <w:rPr>
          <w:spacing w:val="-6"/>
          <w:lang w:val="pl-PL"/>
        </w:rPr>
        <w:t xml:space="preserve"> </w:t>
      </w:r>
      <w:r w:rsidRPr="004B6389">
        <w:rPr>
          <w:lang w:val="pl-PL"/>
        </w:rPr>
        <w:t>378).</w:t>
      </w:r>
    </w:p>
    <w:p w:rsidR="007F680B" w:rsidRPr="004B6389" w:rsidRDefault="007F680B">
      <w:pPr>
        <w:pStyle w:val="Tekstpodstawowy"/>
        <w:spacing w:before="6"/>
        <w:ind w:left="0"/>
        <w:rPr>
          <w:sz w:val="26"/>
          <w:lang w:val="pl-PL"/>
        </w:rPr>
      </w:pPr>
    </w:p>
    <w:p w:rsidR="007F680B" w:rsidRDefault="00684725">
      <w:pPr>
        <w:pStyle w:val="Nagwek2"/>
        <w:spacing w:before="1"/>
      </w:pPr>
      <w:r>
        <w:t>ROZDZIAŁ II Członkowie Rady</w:t>
      </w:r>
    </w:p>
    <w:p w:rsidR="007F680B" w:rsidRDefault="007F680B">
      <w:pPr>
        <w:pStyle w:val="Tekstpodstawowy"/>
        <w:spacing w:before="10"/>
        <w:ind w:left="0"/>
        <w:rPr>
          <w:b/>
          <w:sz w:val="27"/>
        </w:rPr>
      </w:pPr>
    </w:p>
    <w:p w:rsidR="007F680B" w:rsidRDefault="00684725">
      <w:pPr>
        <w:pStyle w:val="Tekstpodstawowy"/>
        <w:spacing w:before="0"/>
        <w:ind w:left="937" w:right="945"/>
        <w:jc w:val="center"/>
      </w:pPr>
      <w:r>
        <w:t>§ 2</w:t>
      </w:r>
    </w:p>
    <w:p w:rsidR="007F680B" w:rsidRPr="004B6389" w:rsidRDefault="00684725">
      <w:pPr>
        <w:pStyle w:val="Akapitzlist"/>
        <w:numPr>
          <w:ilvl w:val="0"/>
          <w:numId w:val="25"/>
        </w:numPr>
        <w:tabs>
          <w:tab w:val="left" w:pos="465"/>
        </w:tabs>
        <w:spacing w:line="268" w:lineRule="auto"/>
        <w:ind w:right="123"/>
        <w:rPr>
          <w:lang w:val="pl-PL"/>
        </w:rPr>
      </w:pPr>
      <w:r w:rsidRPr="004B6389">
        <w:rPr>
          <w:lang w:val="pl-PL"/>
        </w:rPr>
        <w:t>Członkowie Rady są wybierani przez Walne Zebranie Członków spośród członków tego zebrania zgodnie z postanowieniami statutu</w:t>
      </w:r>
      <w:r w:rsidRPr="004B6389">
        <w:rPr>
          <w:spacing w:val="-8"/>
          <w:lang w:val="pl-PL"/>
        </w:rPr>
        <w:t xml:space="preserve"> </w:t>
      </w:r>
      <w:r w:rsidRPr="004B6389">
        <w:rPr>
          <w:lang w:val="pl-PL"/>
        </w:rPr>
        <w:t>Stowarzyszenia.</w:t>
      </w:r>
    </w:p>
    <w:p w:rsidR="007F680B" w:rsidRPr="004B6389" w:rsidRDefault="00684725">
      <w:pPr>
        <w:pStyle w:val="Akapitzlist"/>
        <w:numPr>
          <w:ilvl w:val="0"/>
          <w:numId w:val="25"/>
        </w:numPr>
        <w:tabs>
          <w:tab w:val="left" w:pos="465"/>
        </w:tabs>
        <w:spacing w:before="1" w:line="268" w:lineRule="auto"/>
        <w:ind w:right="117"/>
        <w:rPr>
          <w:lang w:val="pl-PL"/>
        </w:rPr>
      </w:pPr>
      <w:r w:rsidRPr="004B6389">
        <w:rPr>
          <w:lang w:val="pl-PL"/>
        </w:rPr>
        <w:t>Oprócz wymagań określonych w § 25 Statutu LGD w składzie Rady musi znajdować się przynajmniej</w:t>
      </w:r>
      <w:r w:rsidRPr="004B6389">
        <w:rPr>
          <w:spacing w:val="-3"/>
          <w:lang w:val="pl-PL"/>
        </w:rPr>
        <w:t xml:space="preserve"> </w:t>
      </w:r>
      <w:r w:rsidRPr="004B6389">
        <w:rPr>
          <w:lang w:val="pl-PL"/>
        </w:rPr>
        <w:t>jeden:</w:t>
      </w:r>
    </w:p>
    <w:p w:rsidR="007F680B" w:rsidRDefault="00684725">
      <w:pPr>
        <w:pStyle w:val="Akapitzlist"/>
        <w:numPr>
          <w:ilvl w:val="1"/>
          <w:numId w:val="25"/>
        </w:numPr>
        <w:tabs>
          <w:tab w:val="left" w:pos="818"/>
        </w:tabs>
        <w:spacing w:before="3"/>
      </w:pPr>
      <w:r>
        <w:t>przedsiębiorca,</w:t>
      </w:r>
    </w:p>
    <w:p w:rsidR="007F680B" w:rsidRDefault="00684725">
      <w:pPr>
        <w:pStyle w:val="Akapitzlist"/>
        <w:numPr>
          <w:ilvl w:val="1"/>
          <w:numId w:val="25"/>
        </w:numPr>
        <w:tabs>
          <w:tab w:val="left" w:pos="818"/>
        </w:tabs>
        <w:spacing w:before="30"/>
      </w:pPr>
      <w:r>
        <w:t>kobieta,</w:t>
      </w:r>
    </w:p>
    <w:p w:rsidR="007F680B" w:rsidRDefault="00684725">
      <w:pPr>
        <w:pStyle w:val="Akapitzlist"/>
        <w:numPr>
          <w:ilvl w:val="1"/>
          <w:numId w:val="25"/>
        </w:numPr>
        <w:tabs>
          <w:tab w:val="left" w:pos="818"/>
        </w:tabs>
        <w:spacing w:before="30"/>
      </w:pPr>
      <w:r>
        <w:t>osoba poniżej 35 roku</w:t>
      </w:r>
      <w:r>
        <w:rPr>
          <w:spacing w:val="-5"/>
        </w:rPr>
        <w:t xml:space="preserve"> </w:t>
      </w:r>
      <w:r>
        <w:t>życia.</w:t>
      </w:r>
    </w:p>
    <w:p w:rsidR="007F680B" w:rsidRPr="004B6389" w:rsidRDefault="00684725">
      <w:pPr>
        <w:pStyle w:val="Akapitzlist"/>
        <w:numPr>
          <w:ilvl w:val="0"/>
          <w:numId w:val="25"/>
        </w:numPr>
        <w:tabs>
          <w:tab w:val="left" w:pos="465"/>
        </w:tabs>
        <w:spacing w:before="30" w:line="268" w:lineRule="auto"/>
        <w:ind w:right="125"/>
        <w:rPr>
          <w:lang w:val="pl-PL"/>
        </w:rPr>
      </w:pPr>
      <w:r w:rsidRPr="004B6389">
        <w:rPr>
          <w:lang w:val="pl-PL"/>
        </w:rPr>
        <w:t>Do wyłącznej  kompetencji  Rady  należy  wybór  operacji  i  ustalanie  kwoty  wsparcia,  zgodnie z art. 4 ust. 3  pkt 4 ustawy o</w:t>
      </w:r>
      <w:r w:rsidRPr="004B6389">
        <w:rPr>
          <w:spacing w:val="-5"/>
          <w:lang w:val="pl-PL"/>
        </w:rPr>
        <w:t xml:space="preserve"> </w:t>
      </w:r>
      <w:r w:rsidRPr="004B6389">
        <w:rPr>
          <w:lang w:val="pl-PL"/>
        </w:rPr>
        <w:t>RLKS.</w:t>
      </w:r>
    </w:p>
    <w:p w:rsidR="007F680B" w:rsidRPr="004B6389" w:rsidRDefault="007F680B">
      <w:pPr>
        <w:pStyle w:val="Tekstpodstawowy"/>
        <w:spacing w:before="8"/>
        <w:ind w:left="0"/>
        <w:rPr>
          <w:sz w:val="25"/>
          <w:lang w:val="pl-PL"/>
        </w:rPr>
      </w:pPr>
    </w:p>
    <w:p w:rsidR="007F680B" w:rsidRDefault="00684725">
      <w:pPr>
        <w:pStyle w:val="Tekstpodstawowy"/>
        <w:spacing w:before="0"/>
        <w:ind w:left="937" w:right="938"/>
        <w:jc w:val="center"/>
      </w:pPr>
      <w:r>
        <w:t>§ 3</w:t>
      </w:r>
    </w:p>
    <w:p w:rsidR="007F680B" w:rsidRPr="004B6389" w:rsidRDefault="00684725">
      <w:pPr>
        <w:pStyle w:val="Akapitzlist"/>
        <w:numPr>
          <w:ilvl w:val="0"/>
          <w:numId w:val="24"/>
        </w:numPr>
        <w:tabs>
          <w:tab w:val="left" w:pos="465"/>
        </w:tabs>
        <w:spacing w:before="35"/>
        <w:rPr>
          <w:lang w:val="pl-PL"/>
        </w:rPr>
      </w:pPr>
      <w:r w:rsidRPr="004B6389">
        <w:rPr>
          <w:lang w:val="pl-PL"/>
        </w:rPr>
        <w:t>Członkowie Rady mają obowiązek uczestniczenia w posiedzeniach</w:t>
      </w:r>
      <w:r w:rsidRPr="004B6389">
        <w:rPr>
          <w:spacing w:val="-17"/>
          <w:lang w:val="pl-PL"/>
        </w:rPr>
        <w:t xml:space="preserve"> </w:t>
      </w:r>
      <w:r w:rsidRPr="004B6389">
        <w:rPr>
          <w:lang w:val="pl-PL"/>
        </w:rPr>
        <w:t>Rady.</w:t>
      </w:r>
    </w:p>
    <w:p w:rsidR="007F680B" w:rsidRPr="004B6389" w:rsidRDefault="00684725">
      <w:pPr>
        <w:pStyle w:val="Akapitzlist"/>
        <w:numPr>
          <w:ilvl w:val="0"/>
          <w:numId w:val="24"/>
        </w:numPr>
        <w:tabs>
          <w:tab w:val="left" w:pos="465"/>
        </w:tabs>
        <w:spacing w:line="268" w:lineRule="auto"/>
        <w:ind w:right="122"/>
        <w:rPr>
          <w:lang w:val="pl-PL"/>
        </w:rPr>
      </w:pPr>
      <w:r w:rsidRPr="004B6389">
        <w:rPr>
          <w:lang w:val="pl-PL"/>
        </w:rPr>
        <w:t>W razie niemożności wzięcia udziału w posiedzeniu Rady, członek Rady zawiadamia o tym przed terminem posiedzenia Przewodniczącego</w:t>
      </w:r>
      <w:r w:rsidRPr="004B6389">
        <w:rPr>
          <w:spacing w:val="-7"/>
          <w:lang w:val="pl-PL"/>
        </w:rPr>
        <w:t xml:space="preserve"> </w:t>
      </w:r>
      <w:r w:rsidRPr="004B6389">
        <w:rPr>
          <w:lang w:val="pl-PL"/>
        </w:rPr>
        <w:t>Rady.</w:t>
      </w:r>
    </w:p>
    <w:p w:rsidR="007F680B" w:rsidRPr="004B6389" w:rsidRDefault="00684725">
      <w:pPr>
        <w:pStyle w:val="Akapitzlist"/>
        <w:numPr>
          <w:ilvl w:val="0"/>
          <w:numId w:val="24"/>
        </w:numPr>
        <w:tabs>
          <w:tab w:val="left" w:pos="465"/>
        </w:tabs>
        <w:spacing w:before="11"/>
        <w:rPr>
          <w:lang w:val="pl-PL"/>
        </w:rPr>
      </w:pPr>
      <w:r w:rsidRPr="004B6389">
        <w:rPr>
          <w:lang w:val="pl-PL"/>
        </w:rPr>
        <w:t>Za przyczyny usprawiedliwiające nieobecność członka Rady uważa</w:t>
      </w:r>
      <w:r w:rsidRPr="004B6389">
        <w:rPr>
          <w:spacing w:val="-13"/>
          <w:lang w:val="pl-PL"/>
        </w:rPr>
        <w:t xml:space="preserve"> </w:t>
      </w:r>
      <w:r w:rsidRPr="004B6389">
        <w:rPr>
          <w:lang w:val="pl-PL"/>
        </w:rPr>
        <w:t>się:</w:t>
      </w:r>
    </w:p>
    <w:p w:rsidR="007F680B" w:rsidRPr="004B6389" w:rsidRDefault="00684725">
      <w:pPr>
        <w:pStyle w:val="Akapitzlist"/>
        <w:numPr>
          <w:ilvl w:val="1"/>
          <w:numId w:val="24"/>
        </w:numPr>
        <w:tabs>
          <w:tab w:val="left" w:pos="1113"/>
        </w:tabs>
        <w:rPr>
          <w:lang w:val="pl-PL"/>
        </w:rPr>
      </w:pPr>
      <w:r w:rsidRPr="004B6389">
        <w:rPr>
          <w:lang w:val="pl-PL"/>
        </w:rPr>
        <w:t>chorobę albo konieczność opieki nad</w:t>
      </w:r>
      <w:r w:rsidRPr="004B6389">
        <w:rPr>
          <w:spacing w:val="-9"/>
          <w:lang w:val="pl-PL"/>
        </w:rPr>
        <w:t xml:space="preserve"> </w:t>
      </w:r>
      <w:r w:rsidRPr="004B6389">
        <w:rPr>
          <w:lang w:val="pl-PL"/>
        </w:rPr>
        <w:t>chorym,</w:t>
      </w:r>
    </w:p>
    <w:p w:rsidR="007F680B" w:rsidRDefault="00684725">
      <w:pPr>
        <w:pStyle w:val="Akapitzlist"/>
        <w:numPr>
          <w:ilvl w:val="1"/>
          <w:numId w:val="24"/>
        </w:numPr>
        <w:tabs>
          <w:tab w:val="left" w:pos="1113"/>
        </w:tabs>
        <w:spacing w:before="40"/>
      </w:pPr>
      <w:r>
        <w:t>podróż</w:t>
      </w:r>
      <w:r>
        <w:rPr>
          <w:spacing w:val="-2"/>
        </w:rPr>
        <w:t xml:space="preserve"> </w:t>
      </w:r>
      <w:r>
        <w:t>służbową,</w:t>
      </w:r>
    </w:p>
    <w:p w:rsidR="007F680B" w:rsidRPr="004B6389" w:rsidRDefault="00684725">
      <w:pPr>
        <w:pStyle w:val="Akapitzlist"/>
        <w:numPr>
          <w:ilvl w:val="1"/>
          <w:numId w:val="24"/>
        </w:numPr>
        <w:tabs>
          <w:tab w:val="left" w:pos="1113"/>
        </w:tabs>
        <w:rPr>
          <w:lang w:val="pl-PL"/>
        </w:rPr>
      </w:pPr>
      <w:r w:rsidRPr="004B6389">
        <w:rPr>
          <w:lang w:val="pl-PL"/>
        </w:rPr>
        <w:t>inne prawnie lub losowo uzasadnione</w:t>
      </w:r>
      <w:r w:rsidRPr="004B6389">
        <w:rPr>
          <w:spacing w:val="-15"/>
          <w:lang w:val="pl-PL"/>
        </w:rPr>
        <w:t xml:space="preserve"> </w:t>
      </w:r>
      <w:r w:rsidRPr="004B6389">
        <w:rPr>
          <w:lang w:val="pl-PL"/>
        </w:rPr>
        <w:t>przeszkody.</w:t>
      </w:r>
    </w:p>
    <w:p w:rsidR="007F680B" w:rsidRPr="004B6389" w:rsidRDefault="007F680B">
      <w:pPr>
        <w:pStyle w:val="Tekstpodstawowy"/>
        <w:spacing w:before="0"/>
        <w:ind w:left="0"/>
        <w:rPr>
          <w:lang w:val="pl-PL"/>
        </w:rPr>
      </w:pPr>
    </w:p>
    <w:p w:rsidR="007F680B" w:rsidRPr="004B6389" w:rsidRDefault="007F680B">
      <w:pPr>
        <w:pStyle w:val="Tekstpodstawowy"/>
        <w:spacing w:before="6"/>
        <w:ind w:left="0"/>
        <w:rPr>
          <w:sz w:val="31"/>
          <w:lang w:val="pl-PL"/>
        </w:rPr>
      </w:pPr>
    </w:p>
    <w:p w:rsidR="007F680B" w:rsidRDefault="00684725">
      <w:pPr>
        <w:pStyle w:val="Tekstpodstawowy"/>
        <w:spacing w:before="0"/>
        <w:ind w:left="937" w:right="945"/>
        <w:jc w:val="center"/>
      </w:pPr>
      <w:r>
        <w:t>§ 4</w:t>
      </w:r>
    </w:p>
    <w:p w:rsidR="007F680B" w:rsidRPr="004B6389" w:rsidRDefault="00684725">
      <w:pPr>
        <w:pStyle w:val="Akapitzlist"/>
        <w:numPr>
          <w:ilvl w:val="0"/>
          <w:numId w:val="23"/>
        </w:numPr>
        <w:tabs>
          <w:tab w:val="left" w:pos="465"/>
        </w:tabs>
        <w:spacing w:line="268" w:lineRule="auto"/>
        <w:ind w:right="122"/>
        <w:rPr>
          <w:lang w:val="pl-PL"/>
        </w:rPr>
      </w:pPr>
      <w:r w:rsidRPr="004B6389">
        <w:rPr>
          <w:lang w:val="pl-PL"/>
        </w:rPr>
        <w:t>Członkowi Rady w okresie sprawowania funkcji przysługuje dieta za udział  w posiedzeniach  Rady związanych z wyborem operacji do realizacji</w:t>
      </w:r>
      <w:r w:rsidRPr="004B6389">
        <w:rPr>
          <w:spacing w:val="-14"/>
          <w:lang w:val="pl-PL"/>
        </w:rPr>
        <w:t xml:space="preserve"> </w:t>
      </w:r>
      <w:r w:rsidRPr="004B6389">
        <w:rPr>
          <w:lang w:val="pl-PL"/>
        </w:rPr>
        <w:t>LSR.</w:t>
      </w:r>
    </w:p>
    <w:p w:rsidR="007F680B" w:rsidRPr="004B6389" w:rsidRDefault="00684725">
      <w:pPr>
        <w:pStyle w:val="Akapitzlist"/>
        <w:numPr>
          <w:ilvl w:val="0"/>
          <w:numId w:val="23"/>
        </w:numPr>
        <w:tabs>
          <w:tab w:val="left" w:pos="465"/>
        </w:tabs>
        <w:spacing w:before="10"/>
        <w:rPr>
          <w:lang w:val="pl-PL"/>
        </w:rPr>
      </w:pPr>
      <w:r w:rsidRPr="004B6389">
        <w:rPr>
          <w:lang w:val="pl-PL"/>
        </w:rPr>
        <w:t>Wysokość diety ustala Walne Zebranie Członków w drodze</w:t>
      </w:r>
      <w:r w:rsidRPr="004B6389">
        <w:rPr>
          <w:spacing w:val="-15"/>
          <w:lang w:val="pl-PL"/>
        </w:rPr>
        <w:t xml:space="preserve"> </w:t>
      </w:r>
      <w:r w:rsidRPr="004B6389">
        <w:rPr>
          <w:lang w:val="pl-PL"/>
        </w:rPr>
        <w:t>uchwały.</w:t>
      </w:r>
    </w:p>
    <w:p w:rsidR="007F680B" w:rsidRPr="004B6389" w:rsidRDefault="007F680B">
      <w:pPr>
        <w:rPr>
          <w:lang w:val="pl-PL"/>
        </w:rPr>
        <w:sectPr w:rsidR="007F680B" w:rsidRPr="004B6389">
          <w:headerReference w:type="default" r:id="rId7"/>
          <w:footerReference w:type="default" r:id="rId8"/>
          <w:type w:val="continuous"/>
          <w:pgSz w:w="11900" w:h="16850"/>
          <w:pgMar w:top="900" w:right="1280" w:bottom="920" w:left="1300" w:header="716" w:footer="737" w:gutter="0"/>
          <w:pgNumType w:start="1"/>
          <w:cols w:space="708"/>
        </w:sectPr>
      </w:pPr>
    </w:p>
    <w:p w:rsidR="007F680B" w:rsidRPr="004B6389" w:rsidRDefault="007F680B">
      <w:pPr>
        <w:pStyle w:val="Tekstpodstawowy"/>
        <w:spacing w:before="9"/>
        <w:ind w:left="0"/>
        <w:rPr>
          <w:sz w:val="20"/>
          <w:lang w:val="pl-PL"/>
        </w:rPr>
      </w:pPr>
    </w:p>
    <w:p w:rsidR="007F680B" w:rsidRPr="004B6389" w:rsidRDefault="00684725">
      <w:pPr>
        <w:pStyle w:val="Akapitzlist"/>
        <w:numPr>
          <w:ilvl w:val="0"/>
          <w:numId w:val="23"/>
        </w:numPr>
        <w:tabs>
          <w:tab w:val="left" w:pos="465"/>
        </w:tabs>
        <w:spacing w:before="72" w:line="271" w:lineRule="auto"/>
        <w:ind w:right="117"/>
        <w:rPr>
          <w:lang w:val="pl-PL"/>
        </w:rPr>
      </w:pPr>
      <w:r w:rsidRPr="004B6389">
        <w:rPr>
          <w:lang w:val="pl-PL"/>
        </w:rPr>
        <w:t>W przypadku  wcześniejszego  opuszczenia  posiedzenia  przez  Członka  Rady  lub  spóźnienia  na posiedzenie dieta za to posiedzenie ulega obniżeniu o</w:t>
      </w:r>
      <w:r w:rsidRPr="004B6389">
        <w:rPr>
          <w:spacing w:val="-8"/>
          <w:lang w:val="pl-PL"/>
        </w:rPr>
        <w:t xml:space="preserve"> </w:t>
      </w:r>
      <w:r w:rsidRPr="004B6389">
        <w:rPr>
          <w:lang w:val="pl-PL"/>
        </w:rPr>
        <w:t>50%.</w:t>
      </w:r>
    </w:p>
    <w:p w:rsidR="007F680B" w:rsidRPr="004B6389" w:rsidRDefault="00684725">
      <w:pPr>
        <w:pStyle w:val="Akapitzlist"/>
        <w:numPr>
          <w:ilvl w:val="0"/>
          <w:numId w:val="23"/>
        </w:numPr>
        <w:tabs>
          <w:tab w:val="left" w:pos="465"/>
        </w:tabs>
        <w:spacing w:before="6" w:line="268" w:lineRule="auto"/>
        <w:ind w:right="123"/>
        <w:rPr>
          <w:lang w:val="pl-PL"/>
        </w:rPr>
      </w:pPr>
      <w:r w:rsidRPr="004B6389">
        <w:rPr>
          <w:lang w:val="pl-PL"/>
        </w:rPr>
        <w:t>Dieta jest  obliczana  na  podstawie  listy  obecności  i  wypłacana  członkom  Rady  w  terminie  do 21 dni po każdym</w:t>
      </w:r>
      <w:r w:rsidRPr="004B6389">
        <w:rPr>
          <w:spacing w:val="-3"/>
          <w:lang w:val="pl-PL"/>
        </w:rPr>
        <w:t xml:space="preserve"> </w:t>
      </w:r>
      <w:r w:rsidRPr="004B6389">
        <w:rPr>
          <w:lang w:val="pl-PL"/>
        </w:rPr>
        <w:t>posiedzeniu.</w:t>
      </w:r>
    </w:p>
    <w:p w:rsidR="007F680B" w:rsidRPr="004B6389" w:rsidRDefault="00684725">
      <w:pPr>
        <w:pStyle w:val="Akapitzlist"/>
        <w:numPr>
          <w:ilvl w:val="0"/>
          <w:numId w:val="23"/>
        </w:numPr>
        <w:tabs>
          <w:tab w:val="left" w:pos="465"/>
        </w:tabs>
        <w:spacing w:before="10"/>
        <w:rPr>
          <w:lang w:val="pl-PL"/>
        </w:rPr>
      </w:pPr>
      <w:r w:rsidRPr="004B6389">
        <w:rPr>
          <w:lang w:val="pl-PL"/>
        </w:rPr>
        <w:t>Postanowienia § 4 wchodzą w życie z dniem podjęcia uchwały, o której mowa w ust.</w:t>
      </w:r>
      <w:r w:rsidRPr="004B6389">
        <w:rPr>
          <w:spacing w:val="-15"/>
          <w:lang w:val="pl-PL"/>
        </w:rPr>
        <w:t xml:space="preserve"> </w:t>
      </w:r>
      <w:r w:rsidRPr="004B6389">
        <w:rPr>
          <w:lang w:val="pl-PL"/>
        </w:rPr>
        <w:t>2.</w:t>
      </w:r>
    </w:p>
    <w:p w:rsidR="007F680B" w:rsidRPr="004B6389" w:rsidRDefault="007F680B">
      <w:pPr>
        <w:pStyle w:val="Tekstpodstawowy"/>
        <w:spacing w:before="0"/>
        <w:ind w:left="0"/>
        <w:rPr>
          <w:lang w:val="pl-PL"/>
        </w:rPr>
      </w:pPr>
    </w:p>
    <w:p w:rsidR="007F680B" w:rsidRPr="004B6389" w:rsidRDefault="007F680B">
      <w:pPr>
        <w:pStyle w:val="Tekstpodstawowy"/>
        <w:spacing w:before="6"/>
        <w:ind w:left="0"/>
        <w:rPr>
          <w:sz w:val="31"/>
          <w:lang w:val="pl-PL"/>
        </w:rPr>
      </w:pPr>
    </w:p>
    <w:p w:rsidR="007F680B" w:rsidRPr="004B6389" w:rsidRDefault="00684725">
      <w:pPr>
        <w:pStyle w:val="Tekstpodstawowy"/>
        <w:spacing w:before="0"/>
        <w:ind w:left="937" w:right="945"/>
        <w:jc w:val="center"/>
        <w:rPr>
          <w:lang w:val="pl-PL"/>
        </w:rPr>
      </w:pPr>
      <w:r w:rsidRPr="004B6389">
        <w:rPr>
          <w:lang w:val="pl-PL"/>
        </w:rPr>
        <w:t>§ 5</w:t>
      </w:r>
    </w:p>
    <w:p w:rsidR="007F680B" w:rsidRPr="004B6389" w:rsidRDefault="00684725">
      <w:pPr>
        <w:pStyle w:val="Tekstpodstawowy"/>
        <w:spacing w:before="35" w:line="271" w:lineRule="auto"/>
        <w:ind w:left="104" w:right="199"/>
        <w:rPr>
          <w:lang w:val="pl-PL"/>
        </w:rPr>
      </w:pPr>
      <w:r w:rsidRPr="004B6389">
        <w:rPr>
          <w:lang w:val="pl-PL"/>
        </w:rPr>
        <w:t>Przewodniczący Rady i Zarząd udzielają członkom Rady pomocy w wykonywaniu przez nich funkcji członka Rady.</w:t>
      </w:r>
    </w:p>
    <w:p w:rsidR="007F680B" w:rsidRPr="004B6389" w:rsidRDefault="007F680B">
      <w:pPr>
        <w:pStyle w:val="Tekstpodstawowy"/>
        <w:spacing w:before="11"/>
        <w:ind w:left="0"/>
        <w:rPr>
          <w:sz w:val="25"/>
          <w:lang w:val="pl-PL"/>
        </w:rPr>
      </w:pPr>
    </w:p>
    <w:p w:rsidR="007F680B" w:rsidRPr="004B6389" w:rsidRDefault="00684725">
      <w:pPr>
        <w:pStyle w:val="Nagwek2"/>
        <w:ind w:right="941"/>
        <w:rPr>
          <w:lang w:val="pl-PL"/>
        </w:rPr>
      </w:pPr>
      <w:r w:rsidRPr="004B6389">
        <w:rPr>
          <w:lang w:val="pl-PL"/>
        </w:rPr>
        <w:t>ROZDZIAŁ III Przewodniczący Rady i Prezydium Rady</w:t>
      </w:r>
    </w:p>
    <w:p w:rsidR="007F680B" w:rsidRPr="004B6389" w:rsidRDefault="007F680B">
      <w:pPr>
        <w:pStyle w:val="Tekstpodstawowy"/>
        <w:spacing w:before="5"/>
        <w:ind w:left="0"/>
        <w:rPr>
          <w:b/>
          <w:sz w:val="27"/>
          <w:lang w:val="pl-PL"/>
        </w:rPr>
      </w:pPr>
    </w:p>
    <w:p w:rsidR="007F680B" w:rsidRDefault="00684725">
      <w:pPr>
        <w:pStyle w:val="Tekstpodstawowy"/>
        <w:spacing w:before="0"/>
        <w:ind w:left="937" w:right="945"/>
        <w:jc w:val="center"/>
      </w:pPr>
      <w:r>
        <w:t>§ 6</w:t>
      </w:r>
    </w:p>
    <w:p w:rsidR="007F680B" w:rsidRPr="004B6389" w:rsidRDefault="00684725">
      <w:pPr>
        <w:pStyle w:val="Akapitzlist"/>
        <w:numPr>
          <w:ilvl w:val="0"/>
          <w:numId w:val="22"/>
        </w:numPr>
        <w:tabs>
          <w:tab w:val="left" w:pos="531"/>
          <w:tab w:val="left" w:pos="532"/>
        </w:tabs>
        <w:spacing w:before="68" w:line="266" w:lineRule="auto"/>
        <w:ind w:right="121"/>
        <w:rPr>
          <w:lang w:val="pl-PL"/>
        </w:rPr>
      </w:pPr>
      <w:r w:rsidRPr="004B6389">
        <w:rPr>
          <w:lang w:val="pl-PL"/>
        </w:rPr>
        <w:t>Pierwsze posiedzenie Rady zwołuje Przewodniczący Walnego Zebrania Członków niezwłocznie po dokonaniu wyboru członków Rady przez Walne Zebranie</w:t>
      </w:r>
      <w:r w:rsidRPr="004B6389">
        <w:rPr>
          <w:spacing w:val="-16"/>
          <w:lang w:val="pl-PL"/>
        </w:rPr>
        <w:t xml:space="preserve"> </w:t>
      </w:r>
      <w:r w:rsidRPr="004B6389">
        <w:rPr>
          <w:lang w:val="pl-PL"/>
        </w:rPr>
        <w:t>Członków.</w:t>
      </w:r>
    </w:p>
    <w:p w:rsidR="007F680B" w:rsidRPr="004B6389" w:rsidRDefault="00684725">
      <w:pPr>
        <w:pStyle w:val="Akapitzlist"/>
        <w:numPr>
          <w:ilvl w:val="0"/>
          <w:numId w:val="22"/>
        </w:numPr>
        <w:tabs>
          <w:tab w:val="left" w:pos="531"/>
          <w:tab w:val="left" w:pos="532"/>
        </w:tabs>
        <w:spacing w:before="46" w:line="266" w:lineRule="auto"/>
        <w:ind w:right="116"/>
        <w:rPr>
          <w:lang w:val="pl-PL"/>
        </w:rPr>
      </w:pPr>
      <w:r w:rsidRPr="004B6389">
        <w:rPr>
          <w:lang w:val="pl-PL"/>
        </w:rPr>
        <w:t>Rada na pierwszym posiedzeniu spośród swoich członków wybiera Przewodniczącego Rady, Wiceprzewodniczącego i</w:t>
      </w:r>
      <w:r w:rsidRPr="004B6389">
        <w:rPr>
          <w:spacing w:val="-6"/>
          <w:lang w:val="pl-PL"/>
        </w:rPr>
        <w:t xml:space="preserve"> </w:t>
      </w:r>
      <w:r w:rsidRPr="004B6389">
        <w:rPr>
          <w:lang w:val="pl-PL"/>
        </w:rPr>
        <w:t>Sekretarza.</w:t>
      </w:r>
    </w:p>
    <w:p w:rsidR="007F680B" w:rsidRPr="004B6389" w:rsidRDefault="00684725">
      <w:pPr>
        <w:pStyle w:val="Akapitzlist"/>
        <w:numPr>
          <w:ilvl w:val="0"/>
          <w:numId w:val="22"/>
        </w:numPr>
        <w:tabs>
          <w:tab w:val="left" w:pos="531"/>
          <w:tab w:val="left" w:pos="532"/>
        </w:tabs>
        <w:spacing w:before="46" w:line="266" w:lineRule="auto"/>
        <w:ind w:right="122"/>
        <w:rPr>
          <w:lang w:val="pl-PL"/>
        </w:rPr>
      </w:pPr>
      <w:r w:rsidRPr="004B6389">
        <w:rPr>
          <w:lang w:val="pl-PL"/>
        </w:rPr>
        <w:t>Przewodniczący Rady zwołuje jej posiedzenia, kieruje nimi, podpisuje dokumenty w imieniu Rady, reprezentuje Radę na</w:t>
      </w:r>
      <w:r w:rsidRPr="004B6389">
        <w:rPr>
          <w:spacing w:val="-6"/>
          <w:lang w:val="pl-PL"/>
        </w:rPr>
        <w:t xml:space="preserve"> </w:t>
      </w:r>
      <w:r w:rsidRPr="004B6389">
        <w:rPr>
          <w:lang w:val="pl-PL"/>
        </w:rPr>
        <w:t>zewnątrz.</w:t>
      </w:r>
    </w:p>
    <w:p w:rsidR="007F680B" w:rsidRPr="004B6389" w:rsidRDefault="00684725">
      <w:pPr>
        <w:pStyle w:val="Akapitzlist"/>
        <w:numPr>
          <w:ilvl w:val="0"/>
          <w:numId w:val="22"/>
        </w:numPr>
        <w:tabs>
          <w:tab w:val="left" w:pos="531"/>
          <w:tab w:val="left" w:pos="532"/>
        </w:tabs>
        <w:spacing w:before="46" w:line="266" w:lineRule="auto"/>
        <w:ind w:right="124"/>
        <w:rPr>
          <w:lang w:val="pl-PL"/>
        </w:rPr>
      </w:pPr>
      <w:r w:rsidRPr="004B6389">
        <w:rPr>
          <w:lang w:val="pl-PL"/>
        </w:rPr>
        <w:t>Przewodniczący wykonuje swoje zadania, o których mowa w ust. 3 samodzielnie lub przy pomocy</w:t>
      </w:r>
      <w:r w:rsidRPr="004B6389">
        <w:rPr>
          <w:spacing w:val="-3"/>
          <w:lang w:val="pl-PL"/>
        </w:rPr>
        <w:t xml:space="preserve"> </w:t>
      </w:r>
      <w:r w:rsidRPr="004B6389">
        <w:rPr>
          <w:lang w:val="pl-PL"/>
        </w:rPr>
        <w:t>zastępcy.</w:t>
      </w:r>
    </w:p>
    <w:p w:rsidR="007F680B" w:rsidRPr="004B6389" w:rsidRDefault="00684725">
      <w:pPr>
        <w:pStyle w:val="Akapitzlist"/>
        <w:numPr>
          <w:ilvl w:val="0"/>
          <w:numId w:val="22"/>
        </w:numPr>
        <w:tabs>
          <w:tab w:val="left" w:pos="531"/>
          <w:tab w:val="left" w:pos="532"/>
        </w:tabs>
        <w:spacing w:before="46" w:line="266" w:lineRule="auto"/>
        <w:ind w:right="119"/>
        <w:rPr>
          <w:lang w:val="pl-PL"/>
        </w:rPr>
      </w:pPr>
      <w:r w:rsidRPr="004B6389">
        <w:rPr>
          <w:lang w:val="pl-PL"/>
        </w:rPr>
        <w:t>Odwołanie przewodniczącego Rady i jego zastępcy w trakcie trwania kadencji władz odbywa się w trybie właściwym dla ich</w:t>
      </w:r>
      <w:r w:rsidRPr="004B6389">
        <w:rPr>
          <w:spacing w:val="-12"/>
          <w:lang w:val="pl-PL"/>
        </w:rPr>
        <w:t xml:space="preserve"> </w:t>
      </w:r>
      <w:r w:rsidRPr="004B6389">
        <w:rPr>
          <w:lang w:val="pl-PL"/>
        </w:rPr>
        <w:t>wyboru.</w:t>
      </w:r>
    </w:p>
    <w:p w:rsidR="007F680B" w:rsidRPr="004B6389" w:rsidRDefault="007F680B">
      <w:pPr>
        <w:pStyle w:val="Tekstpodstawowy"/>
        <w:spacing w:before="1"/>
        <w:ind w:left="0"/>
        <w:rPr>
          <w:sz w:val="29"/>
          <w:lang w:val="pl-PL"/>
        </w:rPr>
      </w:pPr>
    </w:p>
    <w:p w:rsidR="007F680B" w:rsidRDefault="00684725">
      <w:pPr>
        <w:pStyle w:val="Tekstpodstawowy"/>
        <w:spacing w:before="0"/>
        <w:ind w:left="937" w:right="945"/>
        <w:jc w:val="center"/>
      </w:pPr>
      <w:r>
        <w:t>§ 7</w:t>
      </w:r>
    </w:p>
    <w:p w:rsidR="007F680B" w:rsidRPr="004B6389" w:rsidRDefault="00684725">
      <w:pPr>
        <w:pStyle w:val="Akapitzlist"/>
        <w:numPr>
          <w:ilvl w:val="0"/>
          <w:numId w:val="21"/>
        </w:numPr>
        <w:tabs>
          <w:tab w:val="left" w:pos="531"/>
          <w:tab w:val="left" w:pos="532"/>
        </w:tabs>
        <w:rPr>
          <w:lang w:val="pl-PL"/>
        </w:rPr>
      </w:pPr>
      <w:r w:rsidRPr="004B6389">
        <w:rPr>
          <w:lang w:val="pl-PL"/>
        </w:rPr>
        <w:t>Podczas nieobecności Przewodniczącego Rady jego obowiązki pełni</w:t>
      </w:r>
      <w:r w:rsidRPr="004B6389">
        <w:rPr>
          <w:spacing w:val="-12"/>
          <w:lang w:val="pl-PL"/>
        </w:rPr>
        <w:t xml:space="preserve"> </w:t>
      </w:r>
      <w:r w:rsidRPr="004B6389">
        <w:rPr>
          <w:lang w:val="pl-PL"/>
        </w:rPr>
        <w:t>Wiceprzewodniczący.</w:t>
      </w:r>
    </w:p>
    <w:p w:rsidR="007F680B" w:rsidRPr="004B6389" w:rsidRDefault="00684725">
      <w:pPr>
        <w:pStyle w:val="Akapitzlist"/>
        <w:numPr>
          <w:ilvl w:val="0"/>
          <w:numId w:val="21"/>
        </w:numPr>
        <w:tabs>
          <w:tab w:val="left" w:pos="531"/>
          <w:tab w:val="left" w:pos="532"/>
        </w:tabs>
        <w:spacing w:before="38" w:line="268" w:lineRule="auto"/>
        <w:ind w:right="122"/>
        <w:rPr>
          <w:lang w:val="pl-PL"/>
        </w:rPr>
      </w:pPr>
      <w:r w:rsidRPr="004B6389">
        <w:rPr>
          <w:lang w:val="pl-PL"/>
        </w:rPr>
        <w:t>Pełniąc swą funkcję Przewodniczący Rady współpracuje z Zarządem i Biurem oraz korzysta z ich pomocy.</w:t>
      </w:r>
    </w:p>
    <w:p w:rsidR="007F680B" w:rsidRPr="004B6389" w:rsidRDefault="007F680B">
      <w:pPr>
        <w:pStyle w:val="Tekstpodstawowy"/>
        <w:spacing w:before="5"/>
        <w:ind w:left="0"/>
        <w:rPr>
          <w:sz w:val="19"/>
          <w:lang w:val="pl-PL"/>
        </w:rPr>
      </w:pPr>
    </w:p>
    <w:p w:rsidR="007F680B" w:rsidRDefault="00684725">
      <w:pPr>
        <w:pStyle w:val="Tekstpodstawowy"/>
        <w:spacing w:before="72"/>
        <w:ind w:left="937" w:right="945"/>
        <w:jc w:val="center"/>
      </w:pPr>
      <w:r>
        <w:t>§ 8</w:t>
      </w:r>
    </w:p>
    <w:p w:rsidR="007F680B" w:rsidRDefault="00684725">
      <w:pPr>
        <w:pStyle w:val="Akapitzlist"/>
        <w:numPr>
          <w:ilvl w:val="0"/>
          <w:numId w:val="20"/>
        </w:numPr>
        <w:tabs>
          <w:tab w:val="left" w:pos="465"/>
        </w:tabs>
      </w:pPr>
      <w:r>
        <w:t>Przewodniczący</w:t>
      </w:r>
      <w:r>
        <w:rPr>
          <w:spacing w:val="-3"/>
        </w:rPr>
        <w:t xml:space="preserve"> </w:t>
      </w:r>
      <w:r>
        <w:t>Rady:</w:t>
      </w:r>
    </w:p>
    <w:p w:rsidR="007F680B" w:rsidRPr="004B6389" w:rsidRDefault="00684725">
      <w:pPr>
        <w:pStyle w:val="Akapitzlist"/>
        <w:numPr>
          <w:ilvl w:val="1"/>
          <w:numId w:val="20"/>
        </w:numPr>
        <w:tabs>
          <w:tab w:val="left" w:pos="1379"/>
        </w:tabs>
        <w:spacing w:before="40" w:line="268" w:lineRule="auto"/>
        <w:ind w:right="119"/>
        <w:rPr>
          <w:lang w:val="pl-PL"/>
        </w:rPr>
      </w:pPr>
      <w:r w:rsidRPr="004B6389">
        <w:rPr>
          <w:lang w:val="pl-PL"/>
        </w:rPr>
        <w:t>przy pomocy zastępcy, sekretarza oraz Dyrektora Biura LGD czuwa nad zgodnością prac Rady z przepisami prawa, statutem oraz niniejszym</w:t>
      </w:r>
      <w:r w:rsidRPr="004B6389">
        <w:rPr>
          <w:spacing w:val="-24"/>
          <w:lang w:val="pl-PL"/>
        </w:rPr>
        <w:t xml:space="preserve"> </w:t>
      </w:r>
      <w:r w:rsidRPr="004B6389">
        <w:rPr>
          <w:lang w:val="pl-PL"/>
        </w:rPr>
        <w:t>regulaminem;</w:t>
      </w:r>
    </w:p>
    <w:p w:rsidR="007F680B" w:rsidRPr="004B6389" w:rsidRDefault="00684725">
      <w:pPr>
        <w:pStyle w:val="Akapitzlist"/>
        <w:numPr>
          <w:ilvl w:val="1"/>
          <w:numId w:val="20"/>
        </w:numPr>
        <w:tabs>
          <w:tab w:val="left" w:pos="1379"/>
        </w:tabs>
        <w:spacing w:before="8" w:line="268" w:lineRule="auto"/>
        <w:ind w:right="116"/>
        <w:rPr>
          <w:lang w:val="pl-PL"/>
        </w:rPr>
      </w:pPr>
      <w:r w:rsidRPr="004B6389">
        <w:rPr>
          <w:lang w:val="pl-PL"/>
        </w:rPr>
        <w:t>przygotowuje porządek posiedzeń Rady wraz z odpowiednimi materiałami oraz nadzoruje wykonanie uchwał</w:t>
      </w:r>
      <w:r w:rsidRPr="004B6389">
        <w:rPr>
          <w:spacing w:val="-6"/>
          <w:lang w:val="pl-PL"/>
        </w:rPr>
        <w:t xml:space="preserve"> </w:t>
      </w:r>
      <w:r w:rsidRPr="004B6389">
        <w:rPr>
          <w:lang w:val="pl-PL"/>
        </w:rPr>
        <w:t>Rady;</w:t>
      </w:r>
    </w:p>
    <w:p w:rsidR="007F680B" w:rsidRPr="004B6389" w:rsidRDefault="00684725">
      <w:pPr>
        <w:pStyle w:val="Akapitzlist"/>
        <w:numPr>
          <w:ilvl w:val="1"/>
          <w:numId w:val="20"/>
        </w:numPr>
        <w:tabs>
          <w:tab w:val="left" w:pos="1379"/>
        </w:tabs>
        <w:spacing w:before="10" w:line="268" w:lineRule="auto"/>
        <w:ind w:right="116"/>
        <w:rPr>
          <w:lang w:val="pl-PL"/>
        </w:rPr>
      </w:pPr>
      <w:r w:rsidRPr="004B6389">
        <w:rPr>
          <w:lang w:val="pl-PL"/>
        </w:rPr>
        <w:t>wysyła członkom Rady, na co najmniej siedem dni przed posiedzeniem Rady, proponowany porządek posiedzenia, wraz z istotnymi materiałami i projektami</w:t>
      </w:r>
      <w:r w:rsidRPr="004B6389">
        <w:rPr>
          <w:spacing w:val="-15"/>
          <w:lang w:val="pl-PL"/>
        </w:rPr>
        <w:t xml:space="preserve"> </w:t>
      </w:r>
      <w:r w:rsidRPr="004B6389">
        <w:rPr>
          <w:lang w:val="pl-PL"/>
        </w:rPr>
        <w:t>uchwał.</w:t>
      </w:r>
    </w:p>
    <w:p w:rsidR="007F680B" w:rsidRPr="004B6389" w:rsidRDefault="00684725">
      <w:pPr>
        <w:pStyle w:val="Akapitzlist"/>
        <w:numPr>
          <w:ilvl w:val="0"/>
          <w:numId w:val="20"/>
        </w:numPr>
        <w:tabs>
          <w:tab w:val="left" w:pos="465"/>
        </w:tabs>
        <w:spacing w:before="8" w:line="268" w:lineRule="auto"/>
        <w:ind w:right="113"/>
        <w:jc w:val="both"/>
        <w:rPr>
          <w:lang w:val="pl-PL"/>
        </w:rPr>
      </w:pPr>
      <w:r w:rsidRPr="004B6389">
        <w:rPr>
          <w:lang w:val="pl-PL"/>
        </w:rPr>
        <w:t>W okresie 5 dni przed terminem posiedzenia Rady jej członkowie powinni mieć możliwość zapoznania się ze wszystkimi materiałami i dokumentami związanymi z porządkiem posiedzenia, w tym z wnioskami o dofinansowanie, które będą rozpatrywane podczas  posiedzenia. Materiały    i dokumenty w formie kopii mogą być przesłane łącznie z zawiadomieniem o posiedzeniu lub udostępnione do wglądu w Biurze LGD lub w systemie elektronicznej obsługi wniosków  oraz    na stronie internetowej</w:t>
      </w:r>
      <w:r w:rsidRPr="004B6389">
        <w:rPr>
          <w:spacing w:val="-11"/>
          <w:lang w:val="pl-PL"/>
        </w:rPr>
        <w:t xml:space="preserve"> </w:t>
      </w:r>
      <w:r w:rsidRPr="004B6389">
        <w:rPr>
          <w:lang w:val="pl-PL"/>
        </w:rPr>
        <w:t>LGD.</w:t>
      </w:r>
    </w:p>
    <w:p w:rsidR="007F680B" w:rsidRPr="004B6389" w:rsidRDefault="00684725">
      <w:pPr>
        <w:pStyle w:val="Akapitzlist"/>
        <w:numPr>
          <w:ilvl w:val="0"/>
          <w:numId w:val="20"/>
        </w:numPr>
        <w:tabs>
          <w:tab w:val="left" w:pos="465"/>
        </w:tabs>
        <w:spacing w:before="10" w:line="268" w:lineRule="auto"/>
        <w:ind w:right="120"/>
        <w:jc w:val="both"/>
        <w:rPr>
          <w:lang w:val="pl-PL"/>
        </w:rPr>
      </w:pPr>
      <w:r w:rsidRPr="004B6389">
        <w:rPr>
          <w:lang w:val="pl-PL"/>
        </w:rPr>
        <w:t>W okresie między posiedzeniami Rady, Przewodniczący Rady może zasięgać opinii członków Rady  w  określonej  sprawie,  zwracając  się   listownie   i   za   pomocą   poczty  elektronicznej  do wszystkich członków Rady</w:t>
      </w:r>
      <w:r w:rsidRPr="004B6389">
        <w:rPr>
          <w:spacing w:val="-10"/>
          <w:lang w:val="pl-PL"/>
        </w:rPr>
        <w:t xml:space="preserve"> </w:t>
      </w:r>
      <w:r w:rsidRPr="004B6389">
        <w:rPr>
          <w:lang w:val="pl-PL"/>
        </w:rPr>
        <w:t>jednocześnie.</w:t>
      </w:r>
    </w:p>
    <w:p w:rsidR="007F680B" w:rsidRPr="004B6389" w:rsidRDefault="007F680B">
      <w:pPr>
        <w:spacing w:line="268" w:lineRule="auto"/>
        <w:jc w:val="both"/>
        <w:rPr>
          <w:lang w:val="pl-PL"/>
        </w:rPr>
        <w:sectPr w:rsidR="007F680B" w:rsidRPr="004B6389">
          <w:pgSz w:w="11900" w:h="16850"/>
          <w:pgMar w:top="900" w:right="1280" w:bottom="920" w:left="1300" w:header="716" w:footer="737" w:gutter="0"/>
          <w:cols w:space="708"/>
        </w:sectPr>
      </w:pPr>
    </w:p>
    <w:p w:rsidR="007F680B" w:rsidRPr="004B6389" w:rsidRDefault="007F680B">
      <w:pPr>
        <w:pStyle w:val="Tekstpodstawowy"/>
        <w:spacing w:before="9"/>
        <w:ind w:left="0"/>
        <w:rPr>
          <w:sz w:val="20"/>
          <w:lang w:val="pl-PL"/>
        </w:rPr>
      </w:pPr>
    </w:p>
    <w:p w:rsidR="007F680B" w:rsidRDefault="00684725">
      <w:pPr>
        <w:pStyle w:val="Tekstpodstawowy"/>
        <w:spacing w:before="72"/>
        <w:ind w:left="937" w:right="945"/>
        <w:jc w:val="center"/>
      </w:pPr>
      <w:r>
        <w:t>§ 9</w:t>
      </w:r>
    </w:p>
    <w:p w:rsidR="007F680B" w:rsidRDefault="00684725">
      <w:pPr>
        <w:pStyle w:val="Akapitzlist"/>
        <w:numPr>
          <w:ilvl w:val="0"/>
          <w:numId w:val="19"/>
        </w:numPr>
        <w:tabs>
          <w:tab w:val="left" w:pos="465"/>
        </w:tabs>
        <w:spacing w:line="268" w:lineRule="auto"/>
        <w:ind w:right="117"/>
      </w:pPr>
      <w:r w:rsidRPr="004B6389">
        <w:rPr>
          <w:lang w:val="pl-PL"/>
        </w:rPr>
        <w:t xml:space="preserve">Rada   spośród   swoich   członków   może   powołać   zespoły,   określając   zakres   ich   działania i kompetencje. </w:t>
      </w:r>
      <w:r>
        <w:t>Spośród tak wybranych członków zespołów wybierani są ich</w:t>
      </w:r>
      <w:r>
        <w:rPr>
          <w:spacing w:val="-20"/>
        </w:rPr>
        <w:t xml:space="preserve"> </w:t>
      </w:r>
      <w:r>
        <w:t>Przewodniczący.</w:t>
      </w:r>
    </w:p>
    <w:p w:rsidR="007F680B" w:rsidRPr="004B6389" w:rsidRDefault="00684725">
      <w:pPr>
        <w:pStyle w:val="Akapitzlist"/>
        <w:numPr>
          <w:ilvl w:val="0"/>
          <w:numId w:val="19"/>
        </w:numPr>
        <w:tabs>
          <w:tab w:val="left" w:pos="465"/>
        </w:tabs>
        <w:spacing w:before="10"/>
        <w:rPr>
          <w:lang w:val="pl-PL"/>
        </w:rPr>
      </w:pPr>
      <w:r w:rsidRPr="004B6389">
        <w:rPr>
          <w:lang w:val="pl-PL"/>
        </w:rPr>
        <w:t>Zespoły przedstawiają Radzie swoje</w:t>
      </w:r>
      <w:r w:rsidRPr="004B6389">
        <w:rPr>
          <w:spacing w:val="-14"/>
          <w:lang w:val="pl-PL"/>
        </w:rPr>
        <w:t xml:space="preserve"> </w:t>
      </w:r>
      <w:r w:rsidRPr="004B6389">
        <w:rPr>
          <w:lang w:val="pl-PL"/>
        </w:rPr>
        <w:t>ustalenia.</w:t>
      </w:r>
    </w:p>
    <w:p w:rsidR="007F680B" w:rsidRPr="004B6389" w:rsidRDefault="00684725">
      <w:pPr>
        <w:pStyle w:val="Akapitzlist"/>
        <w:numPr>
          <w:ilvl w:val="0"/>
          <w:numId w:val="19"/>
        </w:numPr>
        <w:tabs>
          <w:tab w:val="left" w:pos="465"/>
        </w:tabs>
        <w:rPr>
          <w:lang w:val="pl-PL"/>
        </w:rPr>
      </w:pPr>
      <w:r w:rsidRPr="004B6389">
        <w:rPr>
          <w:lang w:val="pl-PL"/>
        </w:rPr>
        <w:t>Rada i zespoły Rady mogą powoływać i zasięgać opinii ekspertów nie będących członkami</w:t>
      </w:r>
      <w:r w:rsidRPr="004B6389">
        <w:rPr>
          <w:spacing w:val="-24"/>
          <w:lang w:val="pl-PL"/>
        </w:rPr>
        <w:t xml:space="preserve"> </w:t>
      </w:r>
      <w:r w:rsidRPr="004B6389">
        <w:rPr>
          <w:lang w:val="pl-PL"/>
        </w:rPr>
        <w:t>Rady.</w:t>
      </w:r>
    </w:p>
    <w:p w:rsidR="007F680B" w:rsidRPr="004B6389" w:rsidRDefault="007F680B">
      <w:pPr>
        <w:pStyle w:val="Tekstpodstawowy"/>
        <w:spacing w:before="10"/>
        <w:ind w:left="0"/>
        <w:rPr>
          <w:sz w:val="28"/>
          <w:lang w:val="pl-PL"/>
        </w:rPr>
      </w:pPr>
    </w:p>
    <w:p w:rsidR="007F680B" w:rsidRPr="004B6389" w:rsidRDefault="00684725">
      <w:pPr>
        <w:pStyle w:val="Nagwek2"/>
        <w:ind w:right="949"/>
        <w:rPr>
          <w:lang w:val="pl-PL"/>
        </w:rPr>
      </w:pPr>
      <w:r w:rsidRPr="004B6389">
        <w:rPr>
          <w:lang w:val="pl-PL"/>
        </w:rPr>
        <w:t>ROZDZIAŁ IV Przygotowanie i zwołanie posiedzeń Rady</w:t>
      </w:r>
    </w:p>
    <w:p w:rsidR="007F680B" w:rsidRPr="004B6389" w:rsidRDefault="007F680B">
      <w:pPr>
        <w:pStyle w:val="Tekstpodstawowy"/>
        <w:spacing w:before="9"/>
        <w:ind w:left="0"/>
        <w:rPr>
          <w:b/>
          <w:sz w:val="26"/>
          <w:lang w:val="pl-PL"/>
        </w:rPr>
      </w:pPr>
    </w:p>
    <w:p w:rsidR="007F680B" w:rsidRDefault="00684725">
      <w:pPr>
        <w:pStyle w:val="Tekstpodstawowy"/>
        <w:spacing w:before="0"/>
        <w:ind w:left="937" w:right="945"/>
        <w:jc w:val="center"/>
      </w:pPr>
      <w:r>
        <w:t>§ 10</w:t>
      </w:r>
    </w:p>
    <w:p w:rsidR="007F680B" w:rsidRPr="004B6389" w:rsidRDefault="00684725">
      <w:pPr>
        <w:pStyle w:val="Akapitzlist"/>
        <w:numPr>
          <w:ilvl w:val="0"/>
          <w:numId w:val="18"/>
        </w:numPr>
        <w:tabs>
          <w:tab w:val="left" w:pos="465"/>
        </w:tabs>
        <w:rPr>
          <w:lang w:val="pl-PL"/>
        </w:rPr>
      </w:pPr>
      <w:r w:rsidRPr="004B6389">
        <w:rPr>
          <w:lang w:val="pl-PL"/>
        </w:rPr>
        <w:t>Posiedzenia Rady są zwoływane odpowiednio do potrzeb nie rzadziej jednak niż raz na</w:t>
      </w:r>
      <w:r w:rsidRPr="004B6389">
        <w:rPr>
          <w:spacing w:val="-16"/>
          <w:lang w:val="pl-PL"/>
        </w:rPr>
        <w:t xml:space="preserve"> </w:t>
      </w:r>
      <w:r w:rsidRPr="004B6389">
        <w:rPr>
          <w:lang w:val="pl-PL"/>
        </w:rPr>
        <w:t>rok.</w:t>
      </w:r>
    </w:p>
    <w:p w:rsidR="007F680B" w:rsidRPr="004B6389" w:rsidRDefault="007F680B">
      <w:pPr>
        <w:pStyle w:val="Tekstpodstawowy"/>
        <w:spacing w:before="8"/>
        <w:ind w:left="0"/>
        <w:rPr>
          <w:sz w:val="28"/>
          <w:lang w:val="pl-PL"/>
        </w:rPr>
      </w:pPr>
    </w:p>
    <w:p w:rsidR="007F680B" w:rsidRPr="004B6389" w:rsidRDefault="00684725">
      <w:pPr>
        <w:pStyle w:val="Akapitzlist"/>
        <w:numPr>
          <w:ilvl w:val="0"/>
          <w:numId w:val="18"/>
        </w:numPr>
        <w:tabs>
          <w:tab w:val="left" w:pos="465"/>
        </w:tabs>
        <w:spacing w:before="0" w:line="268" w:lineRule="auto"/>
        <w:ind w:right="122"/>
        <w:rPr>
          <w:lang w:val="pl-PL"/>
        </w:rPr>
      </w:pPr>
      <w:r w:rsidRPr="004B6389">
        <w:rPr>
          <w:lang w:val="pl-PL"/>
        </w:rPr>
        <w:t>Posiedzenia Rady w sprawie wyboru operacji zwołuje się niezwłocznie po zakończeniu naboru wniosków.</w:t>
      </w:r>
    </w:p>
    <w:p w:rsidR="007F680B" w:rsidRPr="004B6389" w:rsidRDefault="00684725">
      <w:pPr>
        <w:pStyle w:val="Tekstpodstawowy"/>
        <w:spacing w:before="8"/>
        <w:ind w:left="937" w:right="945"/>
        <w:jc w:val="center"/>
        <w:rPr>
          <w:lang w:val="pl-PL"/>
        </w:rPr>
      </w:pPr>
      <w:r w:rsidRPr="004B6389">
        <w:rPr>
          <w:lang w:val="pl-PL"/>
        </w:rPr>
        <w:t>§ 11</w:t>
      </w:r>
    </w:p>
    <w:p w:rsidR="007F680B" w:rsidRPr="004B6389" w:rsidRDefault="00684725">
      <w:pPr>
        <w:pStyle w:val="Tekstpodstawowy"/>
        <w:spacing w:line="268" w:lineRule="auto"/>
        <w:ind w:left="104" w:right="199"/>
        <w:rPr>
          <w:lang w:val="pl-PL"/>
        </w:rPr>
      </w:pPr>
      <w:r w:rsidRPr="004B6389">
        <w:rPr>
          <w:lang w:val="pl-PL"/>
        </w:rPr>
        <w:t>Posiedzenia Rady zwołuje Przewodniczący Rady, uzgadniając miejsce, termin, porządek posiedzenia  z Zarządem i</w:t>
      </w:r>
      <w:r w:rsidRPr="004B6389">
        <w:rPr>
          <w:spacing w:val="-6"/>
          <w:lang w:val="pl-PL"/>
        </w:rPr>
        <w:t xml:space="preserve"> </w:t>
      </w:r>
      <w:r w:rsidRPr="004B6389">
        <w:rPr>
          <w:lang w:val="pl-PL"/>
        </w:rPr>
        <w:t>Biurem.</w:t>
      </w:r>
    </w:p>
    <w:p w:rsidR="007F680B" w:rsidRPr="004B6389" w:rsidRDefault="00684725">
      <w:pPr>
        <w:pStyle w:val="Tekstpodstawowy"/>
        <w:spacing w:before="10"/>
        <w:ind w:left="937" w:right="938"/>
        <w:jc w:val="center"/>
        <w:rPr>
          <w:lang w:val="pl-PL"/>
        </w:rPr>
      </w:pPr>
      <w:r w:rsidRPr="004B6389">
        <w:rPr>
          <w:lang w:val="pl-PL"/>
        </w:rPr>
        <w:t>§ 12</w:t>
      </w:r>
    </w:p>
    <w:p w:rsidR="007F680B" w:rsidRPr="004B6389" w:rsidRDefault="00684725">
      <w:pPr>
        <w:pStyle w:val="Tekstpodstawowy"/>
        <w:spacing w:before="35" w:line="268" w:lineRule="auto"/>
        <w:ind w:left="104" w:right="119"/>
        <w:jc w:val="both"/>
        <w:rPr>
          <w:lang w:val="pl-PL"/>
        </w:rPr>
      </w:pPr>
      <w:r w:rsidRPr="004B6389">
        <w:rPr>
          <w:lang w:val="pl-PL"/>
        </w:rPr>
        <w:t>W przypadku dużej ilości spraw do rozpatrzenia Przewodniczący Rady może zwołać posiedzenie trwające dwa lub więcej dni. Przerwa w obradach Rady podczas jednego posiedzenia nie może być dłuższa niż 14 dni.</w:t>
      </w:r>
    </w:p>
    <w:p w:rsidR="007F680B" w:rsidRDefault="00684725">
      <w:pPr>
        <w:pStyle w:val="Nagwek2"/>
        <w:spacing w:before="15"/>
        <w:ind w:right="943"/>
      </w:pPr>
      <w:r>
        <w:t>ROZDZIAŁ V Posiedzenia Rady</w:t>
      </w:r>
    </w:p>
    <w:p w:rsidR="007F680B" w:rsidRDefault="007F680B">
      <w:pPr>
        <w:pStyle w:val="Tekstpodstawowy"/>
        <w:spacing w:before="0"/>
        <w:ind w:left="0"/>
        <w:rPr>
          <w:b/>
          <w:sz w:val="27"/>
        </w:rPr>
      </w:pPr>
    </w:p>
    <w:p w:rsidR="007F680B" w:rsidRDefault="00684725">
      <w:pPr>
        <w:pStyle w:val="Tekstpodstawowy"/>
        <w:spacing w:before="0"/>
        <w:ind w:left="937" w:right="945"/>
        <w:jc w:val="center"/>
      </w:pPr>
      <w:r>
        <w:t>§ 13</w:t>
      </w:r>
    </w:p>
    <w:p w:rsidR="007F680B" w:rsidRPr="004B6389" w:rsidRDefault="00684725">
      <w:pPr>
        <w:pStyle w:val="Akapitzlist"/>
        <w:numPr>
          <w:ilvl w:val="0"/>
          <w:numId w:val="17"/>
        </w:numPr>
        <w:tabs>
          <w:tab w:val="left" w:pos="465"/>
        </w:tabs>
        <w:spacing w:line="268" w:lineRule="auto"/>
        <w:ind w:right="120"/>
        <w:rPr>
          <w:lang w:val="pl-PL"/>
        </w:rPr>
      </w:pPr>
      <w:r w:rsidRPr="004B6389">
        <w:rPr>
          <w:lang w:val="pl-PL"/>
        </w:rPr>
        <w:t>Zawiadomienie o terminie, miejscu i porządku posiedzenia Rady podaje się do publicznej wiadomości w sposób zwyczajowo przyjęty co najmniej na 5 dni przed</w:t>
      </w:r>
      <w:r w:rsidRPr="004B6389">
        <w:rPr>
          <w:spacing w:val="-17"/>
          <w:lang w:val="pl-PL"/>
        </w:rPr>
        <w:t xml:space="preserve"> </w:t>
      </w:r>
      <w:r w:rsidRPr="004B6389">
        <w:rPr>
          <w:lang w:val="pl-PL"/>
        </w:rPr>
        <w:t>posiedzeniem.</w:t>
      </w:r>
    </w:p>
    <w:p w:rsidR="007F680B" w:rsidRPr="004B6389" w:rsidRDefault="00684725">
      <w:pPr>
        <w:pStyle w:val="Akapitzlist"/>
        <w:numPr>
          <w:ilvl w:val="0"/>
          <w:numId w:val="17"/>
        </w:numPr>
        <w:tabs>
          <w:tab w:val="left" w:pos="465"/>
        </w:tabs>
        <w:spacing w:before="10"/>
        <w:rPr>
          <w:lang w:val="pl-PL"/>
        </w:rPr>
      </w:pPr>
      <w:r w:rsidRPr="004B6389">
        <w:rPr>
          <w:lang w:val="pl-PL"/>
        </w:rPr>
        <w:t>W posiedzeniach Rady mogą uczestniczyć członkowie Zarządu z głosem</w:t>
      </w:r>
      <w:r w:rsidRPr="004B6389">
        <w:rPr>
          <w:spacing w:val="-24"/>
          <w:lang w:val="pl-PL"/>
        </w:rPr>
        <w:t xml:space="preserve"> </w:t>
      </w:r>
      <w:r w:rsidRPr="004B6389">
        <w:rPr>
          <w:lang w:val="pl-PL"/>
        </w:rPr>
        <w:t>doradczym.</w:t>
      </w:r>
    </w:p>
    <w:p w:rsidR="007F680B" w:rsidRPr="004B6389" w:rsidRDefault="00684725">
      <w:pPr>
        <w:pStyle w:val="Akapitzlist"/>
        <w:numPr>
          <w:ilvl w:val="0"/>
          <w:numId w:val="17"/>
        </w:numPr>
        <w:tabs>
          <w:tab w:val="left" w:pos="465"/>
        </w:tabs>
        <w:spacing w:line="268" w:lineRule="auto"/>
        <w:ind w:right="118"/>
        <w:rPr>
          <w:lang w:val="pl-PL"/>
        </w:rPr>
      </w:pPr>
      <w:r w:rsidRPr="004B6389">
        <w:rPr>
          <w:lang w:val="pl-PL"/>
        </w:rPr>
        <w:t>Przewodniczący Rady może zaprosić do udziału w posiedzeniu osoby trzecie, w szczególności osoby, których dotyczą sprawy przewidziane w porządku</w:t>
      </w:r>
      <w:r w:rsidRPr="004B6389">
        <w:rPr>
          <w:spacing w:val="-11"/>
          <w:lang w:val="pl-PL"/>
        </w:rPr>
        <w:t xml:space="preserve"> </w:t>
      </w:r>
      <w:r w:rsidRPr="004B6389">
        <w:rPr>
          <w:lang w:val="pl-PL"/>
        </w:rPr>
        <w:t>posiedzenia.</w:t>
      </w:r>
    </w:p>
    <w:p w:rsidR="007F680B" w:rsidRPr="004B6389" w:rsidRDefault="007F680B">
      <w:pPr>
        <w:pStyle w:val="Tekstpodstawowy"/>
        <w:spacing w:before="8"/>
        <w:ind w:left="0"/>
        <w:rPr>
          <w:sz w:val="25"/>
          <w:lang w:val="pl-PL"/>
        </w:rPr>
      </w:pPr>
    </w:p>
    <w:p w:rsidR="007F680B" w:rsidRDefault="00684725">
      <w:pPr>
        <w:pStyle w:val="Tekstpodstawowy"/>
        <w:spacing w:before="0"/>
        <w:ind w:left="937" w:right="945"/>
        <w:jc w:val="center"/>
      </w:pPr>
      <w:r>
        <w:t>§ 14</w:t>
      </w:r>
    </w:p>
    <w:p w:rsidR="007F680B" w:rsidRPr="004B6389" w:rsidRDefault="00684725">
      <w:pPr>
        <w:pStyle w:val="Akapitzlist"/>
        <w:numPr>
          <w:ilvl w:val="0"/>
          <w:numId w:val="16"/>
        </w:numPr>
        <w:tabs>
          <w:tab w:val="left" w:pos="531"/>
          <w:tab w:val="left" w:pos="532"/>
        </w:tabs>
        <w:rPr>
          <w:lang w:val="pl-PL"/>
        </w:rPr>
      </w:pPr>
      <w:r w:rsidRPr="004B6389">
        <w:rPr>
          <w:lang w:val="pl-PL"/>
        </w:rPr>
        <w:t>Posiedzenia Rady otwiera, prowadzi i zamyka Przewodniczący</w:t>
      </w:r>
      <w:r w:rsidRPr="004B6389">
        <w:rPr>
          <w:spacing w:val="-16"/>
          <w:lang w:val="pl-PL"/>
        </w:rPr>
        <w:t xml:space="preserve"> </w:t>
      </w:r>
      <w:r w:rsidRPr="004B6389">
        <w:rPr>
          <w:lang w:val="pl-PL"/>
        </w:rPr>
        <w:t>Rady.</w:t>
      </w:r>
    </w:p>
    <w:p w:rsidR="007F680B" w:rsidRPr="004B6389" w:rsidRDefault="00684725">
      <w:pPr>
        <w:pStyle w:val="Akapitzlist"/>
        <w:numPr>
          <w:ilvl w:val="0"/>
          <w:numId w:val="16"/>
        </w:numPr>
        <w:tabs>
          <w:tab w:val="left" w:pos="531"/>
          <w:tab w:val="left" w:pos="532"/>
        </w:tabs>
        <w:spacing w:before="30"/>
        <w:rPr>
          <w:lang w:val="pl-PL"/>
        </w:rPr>
      </w:pPr>
      <w:r w:rsidRPr="004B6389">
        <w:rPr>
          <w:lang w:val="pl-PL"/>
        </w:rPr>
        <w:t>Obsługę posiedzeń Rady zapewnia Biuro</w:t>
      </w:r>
      <w:r w:rsidRPr="004B6389">
        <w:rPr>
          <w:spacing w:val="-10"/>
          <w:lang w:val="pl-PL"/>
        </w:rPr>
        <w:t xml:space="preserve"> </w:t>
      </w:r>
      <w:r w:rsidRPr="004B6389">
        <w:rPr>
          <w:lang w:val="pl-PL"/>
        </w:rPr>
        <w:t>LGD.</w:t>
      </w:r>
    </w:p>
    <w:p w:rsidR="007F680B" w:rsidRPr="004B6389" w:rsidRDefault="007F680B">
      <w:pPr>
        <w:pStyle w:val="Tekstpodstawowy"/>
        <w:spacing w:before="3"/>
        <w:ind w:left="0"/>
        <w:rPr>
          <w:sz w:val="28"/>
          <w:lang w:val="pl-PL"/>
        </w:rPr>
      </w:pPr>
    </w:p>
    <w:p w:rsidR="007F680B" w:rsidRDefault="00684725">
      <w:pPr>
        <w:pStyle w:val="Tekstpodstawowy"/>
        <w:spacing w:before="0"/>
        <w:ind w:left="937" w:right="945"/>
        <w:jc w:val="center"/>
      </w:pPr>
      <w:r>
        <w:t>§ 15</w:t>
      </w:r>
    </w:p>
    <w:p w:rsidR="007F680B" w:rsidRPr="004B6389" w:rsidRDefault="00684725">
      <w:pPr>
        <w:pStyle w:val="Akapitzlist"/>
        <w:numPr>
          <w:ilvl w:val="0"/>
          <w:numId w:val="15"/>
        </w:numPr>
        <w:tabs>
          <w:tab w:val="left" w:pos="531"/>
          <w:tab w:val="left" w:pos="532"/>
        </w:tabs>
        <w:spacing w:line="268" w:lineRule="auto"/>
        <w:ind w:right="121"/>
        <w:rPr>
          <w:lang w:val="pl-PL"/>
        </w:rPr>
      </w:pPr>
      <w:r w:rsidRPr="004B6389">
        <w:rPr>
          <w:lang w:val="pl-PL"/>
        </w:rPr>
        <w:t>Przed otwarciem posiedzenia członkowie Rady potwierdzają swoją obecność podpisem na liście obecności.</w:t>
      </w:r>
    </w:p>
    <w:p w:rsidR="007F680B" w:rsidRPr="004B6389" w:rsidRDefault="00684725">
      <w:pPr>
        <w:pStyle w:val="Akapitzlist"/>
        <w:numPr>
          <w:ilvl w:val="0"/>
          <w:numId w:val="15"/>
        </w:numPr>
        <w:tabs>
          <w:tab w:val="left" w:pos="531"/>
          <w:tab w:val="left" w:pos="532"/>
        </w:tabs>
        <w:spacing w:before="3" w:line="268" w:lineRule="auto"/>
        <w:ind w:right="115"/>
        <w:rPr>
          <w:lang w:val="pl-PL"/>
        </w:rPr>
      </w:pPr>
      <w:r w:rsidRPr="004B6389">
        <w:rPr>
          <w:lang w:val="pl-PL"/>
        </w:rPr>
        <w:t>Wcześniejsze opuszczenie posiedzenia przez Członka Rady wymaga poinformowania o tym przewodniczącego obrad.</w:t>
      </w:r>
    </w:p>
    <w:p w:rsidR="007F680B" w:rsidRPr="004B6389" w:rsidRDefault="00684725">
      <w:pPr>
        <w:pStyle w:val="Akapitzlist"/>
        <w:numPr>
          <w:ilvl w:val="0"/>
          <w:numId w:val="15"/>
        </w:numPr>
        <w:tabs>
          <w:tab w:val="left" w:pos="531"/>
          <w:tab w:val="left" w:pos="532"/>
        </w:tabs>
        <w:spacing w:before="1" w:line="268" w:lineRule="auto"/>
        <w:ind w:right="120"/>
        <w:rPr>
          <w:lang w:val="pl-PL"/>
        </w:rPr>
      </w:pPr>
      <w:r w:rsidRPr="004B6389">
        <w:rPr>
          <w:lang w:val="pl-PL"/>
        </w:rPr>
        <w:t>Prawomocność posiedzenia i podejmowanych przez Radę decyzji (uchwał) wymaga obecności   co najmniej 1/3 składu</w:t>
      </w:r>
      <w:r w:rsidRPr="004B6389">
        <w:rPr>
          <w:spacing w:val="-9"/>
          <w:lang w:val="pl-PL"/>
        </w:rPr>
        <w:t xml:space="preserve"> </w:t>
      </w:r>
      <w:r w:rsidRPr="004B6389">
        <w:rPr>
          <w:lang w:val="pl-PL"/>
        </w:rPr>
        <w:t>Rady.</w:t>
      </w:r>
    </w:p>
    <w:p w:rsidR="007F680B" w:rsidRPr="004B6389" w:rsidRDefault="00684725">
      <w:pPr>
        <w:pStyle w:val="Akapitzlist"/>
        <w:numPr>
          <w:ilvl w:val="0"/>
          <w:numId w:val="15"/>
        </w:numPr>
        <w:tabs>
          <w:tab w:val="left" w:pos="531"/>
          <w:tab w:val="left" w:pos="532"/>
        </w:tabs>
        <w:spacing w:before="1" w:line="268" w:lineRule="auto"/>
        <w:ind w:right="118"/>
        <w:rPr>
          <w:lang w:val="pl-PL"/>
        </w:rPr>
      </w:pPr>
      <w:r w:rsidRPr="004B6389">
        <w:rPr>
          <w:color w:val="252525"/>
          <w:spacing w:val="-7"/>
          <w:lang w:val="pl-PL"/>
        </w:rPr>
        <w:t xml:space="preserve">Podczas podejmowania </w:t>
      </w:r>
      <w:r w:rsidRPr="004B6389">
        <w:rPr>
          <w:color w:val="252525"/>
          <w:spacing w:val="-6"/>
          <w:lang w:val="pl-PL"/>
        </w:rPr>
        <w:t xml:space="preserve">decyzji odnośnie </w:t>
      </w:r>
      <w:r w:rsidRPr="004B6389">
        <w:rPr>
          <w:color w:val="252525"/>
          <w:spacing w:val="-5"/>
          <w:lang w:val="pl-PL"/>
        </w:rPr>
        <w:t xml:space="preserve">oceny </w:t>
      </w:r>
      <w:r w:rsidRPr="004B6389">
        <w:rPr>
          <w:color w:val="252525"/>
          <w:lang w:val="pl-PL"/>
        </w:rPr>
        <w:t xml:space="preserve">i </w:t>
      </w:r>
      <w:r w:rsidRPr="004B6389">
        <w:rPr>
          <w:color w:val="252525"/>
          <w:spacing w:val="-6"/>
          <w:lang w:val="pl-PL"/>
        </w:rPr>
        <w:t xml:space="preserve">wyboru </w:t>
      </w:r>
      <w:r w:rsidRPr="004B6389">
        <w:rPr>
          <w:color w:val="252525"/>
          <w:spacing w:val="-7"/>
          <w:lang w:val="pl-PL"/>
        </w:rPr>
        <w:t xml:space="preserve">poszczególnych </w:t>
      </w:r>
      <w:r w:rsidRPr="004B6389">
        <w:rPr>
          <w:color w:val="252525"/>
          <w:spacing w:val="-6"/>
          <w:lang w:val="pl-PL"/>
        </w:rPr>
        <w:t xml:space="preserve">operacji władza </w:t>
      </w:r>
      <w:r w:rsidRPr="004B6389">
        <w:rPr>
          <w:color w:val="252525"/>
          <w:spacing w:val="-7"/>
          <w:lang w:val="pl-PL"/>
        </w:rPr>
        <w:t xml:space="preserve">publiczna </w:t>
      </w:r>
      <w:r w:rsidRPr="004B6389">
        <w:rPr>
          <w:color w:val="252525"/>
          <w:spacing w:val="-5"/>
          <w:lang w:val="pl-PL"/>
        </w:rPr>
        <w:t xml:space="preserve">ani </w:t>
      </w:r>
      <w:r w:rsidRPr="004B6389">
        <w:rPr>
          <w:color w:val="252525"/>
          <w:spacing w:val="-7"/>
          <w:lang w:val="pl-PL"/>
        </w:rPr>
        <w:t xml:space="preserve">żadna </w:t>
      </w:r>
      <w:r w:rsidRPr="004B6389">
        <w:rPr>
          <w:color w:val="252525"/>
          <w:lang w:val="pl-PL"/>
        </w:rPr>
        <w:t xml:space="preserve">z </w:t>
      </w:r>
      <w:r w:rsidRPr="004B6389">
        <w:rPr>
          <w:color w:val="252525"/>
          <w:spacing w:val="-6"/>
          <w:lang w:val="pl-PL"/>
        </w:rPr>
        <w:t xml:space="preserve">grup interesu </w:t>
      </w:r>
      <w:r w:rsidRPr="004B6389">
        <w:rPr>
          <w:color w:val="252525"/>
          <w:spacing w:val="-5"/>
          <w:lang w:val="pl-PL"/>
        </w:rPr>
        <w:t xml:space="preserve">nie </w:t>
      </w:r>
      <w:r w:rsidRPr="004B6389">
        <w:rPr>
          <w:color w:val="252525"/>
          <w:spacing w:val="-6"/>
          <w:lang w:val="pl-PL"/>
        </w:rPr>
        <w:t xml:space="preserve">może posiadać </w:t>
      </w:r>
      <w:r w:rsidRPr="004B6389">
        <w:rPr>
          <w:color w:val="252525"/>
          <w:spacing w:val="-7"/>
          <w:lang w:val="pl-PL"/>
        </w:rPr>
        <w:t xml:space="preserve">więcej </w:t>
      </w:r>
      <w:r w:rsidRPr="004B6389">
        <w:rPr>
          <w:color w:val="252525"/>
          <w:spacing w:val="-4"/>
          <w:lang w:val="pl-PL"/>
        </w:rPr>
        <w:t>niż</w:t>
      </w:r>
      <w:r w:rsidRPr="004B6389">
        <w:rPr>
          <w:color w:val="252525"/>
          <w:spacing w:val="-39"/>
          <w:lang w:val="pl-PL"/>
        </w:rPr>
        <w:t xml:space="preserve"> </w:t>
      </w:r>
      <w:r w:rsidRPr="004B6389">
        <w:rPr>
          <w:color w:val="252525"/>
          <w:spacing w:val="-6"/>
          <w:lang w:val="pl-PL"/>
        </w:rPr>
        <w:t>49% głosów.</w:t>
      </w:r>
    </w:p>
    <w:p w:rsidR="007F680B" w:rsidRPr="004B6389" w:rsidRDefault="00684725">
      <w:pPr>
        <w:pStyle w:val="Akapitzlist"/>
        <w:numPr>
          <w:ilvl w:val="0"/>
          <w:numId w:val="15"/>
        </w:numPr>
        <w:tabs>
          <w:tab w:val="left" w:pos="532"/>
        </w:tabs>
        <w:spacing w:before="1" w:line="268" w:lineRule="auto"/>
        <w:ind w:right="111"/>
        <w:jc w:val="both"/>
        <w:rPr>
          <w:lang w:val="pl-PL"/>
        </w:rPr>
      </w:pPr>
      <w:r w:rsidRPr="004B6389">
        <w:rPr>
          <w:color w:val="252525"/>
          <w:lang w:val="pl-PL"/>
        </w:rPr>
        <w:t xml:space="preserve">W </w:t>
      </w:r>
      <w:r w:rsidRPr="004B6389">
        <w:rPr>
          <w:color w:val="252525"/>
          <w:spacing w:val="-7"/>
          <w:lang w:val="pl-PL"/>
        </w:rPr>
        <w:t xml:space="preserve">przypadku </w:t>
      </w:r>
      <w:r w:rsidRPr="004B6389">
        <w:rPr>
          <w:color w:val="252525"/>
          <w:spacing w:val="-5"/>
          <w:lang w:val="pl-PL"/>
        </w:rPr>
        <w:t xml:space="preserve">gdy dla </w:t>
      </w:r>
      <w:r w:rsidRPr="004B6389">
        <w:rPr>
          <w:color w:val="252525"/>
          <w:spacing w:val="-6"/>
          <w:lang w:val="pl-PL"/>
        </w:rPr>
        <w:t xml:space="preserve">danej operacji </w:t>
      </w:r>
      <w:r w:rsidRPr="004B6389">
        <w:rPr>
          <w:color w:val="252525"/>
          <w:spacing w:val="-5"/>
          <w:lang w:val="pl-PL"/>
        </w:rPr>
        <w:t xml:space="preserve">nie </w:t>
      </w:r>
      <w:r w:rsidRPr="004B6389">
        <w:rPr>
          <w:color w:val="252525"/>
          <w:spacing w:val="-6"/>
          <w:lang w:val="pl-PL"/>
        </w:rPr>
        <w:t xml:space="preserve">będzie mógł </w:t>
      </w:r>
      <w:r w:rsidRPr="004B6389">
        <w:rPr>
          <w:color w:val="252525"/>
          <w:spacing w:val="-5"/>
          <w:lang w:val="pl-PL"/>
        </w:rPr>
        <w:t xml:space="preserve">być </w:t>
      </w:r>
      <w:r w:rsidRPr="004B6389">
        <w:rPr>
          <w:color w:val="252525"/>
          <w:spacing w:val="-7"/>
          <w:lang w:val="pl-PL"/>
        </w:rPr>
        <w:t xml:space="preserve">zachowany </w:t>
      </w:r>
      <w:r w:rsidRPr="004B6389">
        <w:rPr>
          <w:color w:val="252525"/>
          <w:spacing w:val="-6"/>
          <w:lang w:val="pl-PL"/>
        </w:rPr>
        <w:t xml:space="preserve">parytet, wówczas </w:t>
      </w:r>
      <w:r w:rsidRPr="004B6389">
        <w:rPr>
          <w:color w:val="252525"/>
          <w:spacing w:val="-7"/>
          <w:lang w:val="pl-PL"/>
        </w:rPr>
        <w:t xml:space="preserve">Przewodniczący </w:t>
      </w:r>
      <w:r w:rsidRPr="004B6389">
        <w:rPr>
          <w:color w:val="252525"/>
          <w:spacing w:val="-6"/>
          <w:lang w:val="pl-PL"/>
        </w:rPr>
        <w:t xml:space="preserve">Rady  </w:t>
      </w:r>
      <w:r w:rsidRPr="004B6389">
        <w:rPr>
          <w:color w:val="252525"/>
          <w:spacing w:val="-7"/>
          <w:lang w:val="pl-PL"/>
        </w:rPr>
        <w:t xml:space="preserve">przeprowadza   losowanie   </w:t>
      </w:r>
      <w:r w:rsidRPr="004B6389">
        <w:rPr>
          <w:color w:val="252525"/>
          <w:spacing w:val="-6"/>
          <w:lang w:val="pl-PL"/>
        </w:rPr>
        <w:t xml:space="preserve">wśród  członków  sektora   </w:t>
      </w:r>
      <w:r w:rsidRPr="004B6389">
        <w:rPr>
          <w:color w:val="252525"/>
          <w:spacing w:val="-7"/>
          <w:lang w:val="pl-PL"/>
        </w:rPr>
        <w:t xml:space="preserve">dominującego,   </w:t>
      </w:r>
      <w:r w:rsidRPr="004B6389">
        <w:rPr>
          <w:color w:val="252525"/>
          <w:spacing w:val="-6"/>
          <w:lang w:val="pl-PL"/>
        </w:rPr>
        <w:t xml:space="preserve">którzy   </w:t>
      </w:r>
      <w:r w:rsidRPr="004B6389">
        <w:rPr>
          <w:color w:val="252525"/>
          <w:spacing w:val="-7"/>
          <w:lang w:val="pl-PL"/>
        </w:rPr>
        <w:t xml:space="preserve">zostaną   wyłączeni </w:t>
      </w:r>
      <w:r w:rsidRPr="004B6389">
        <w:rPr>
          <w:color w:val="252525"/>
          <w:lang w:val="pl-PL"/>
        </w:rPr>
        <w:t xml:space="preserve">z  </w:t>
      </w:r>
      <w:r w:rsidRPr="004B6389">
        <w:rPr>
          <w:color w:val="252525"/>
          <w:spacing w:val="-7"/>
          <w:lang w:val="pl-PL"/>
        </w:rPr>
        <w:t>głosowania</w:t>
      </w:r>
      <w:r w:rsidRPr="004B6389">
        <w:rPr>
          <w:color w:val="252525"/>
          <w:spacing w:val="41"/>
          <w:lang w:val="pl-PL"/>
        </w:rPr>
        <w:t xml:space="preserve"> </w:t>
      </w:r>
      <w:r w:rsidRPr="004B6389">
        <w:rPr>
          <w:color w:val="252525"/>
          <w:spacing w:val="-5"/>
          <w:lang w:val="pl-PL"/>
        </w:rPr>
        <w:t xml:space="preserve">przy  </w:t>
      </w:r>
      <w:r w:rsidRPr="004B6389">
        <w:rPr>
          <w:color w:val="252525"/>
          <w:spacing w:val="-7"/>
          <w:lang w:val="pl-PL"/>
        </w:rPr>
        <w:t xml:space="preserve">wyborze   </w:t>
      </w:r>
      <w:r w:rsidRPr="004B6389">
        <w:rPr>
          <w:color w:val="252525"/>
          <w:spacing w:val="-6"/>
          <w:lang w:val="pl-PL"/>
        </w:rPr>
        <w:t xml:space="preserve">danej   operacji,   </w:t>
      </w:r>
      <w:r w:rsidRPr="004B6389">
        <w:rPr>
          <w:color w:val="252525"/>
          <w:spacing w:val="-4"/>
          <w:lang w:val="pl-PL"/>
        </w:rPr>
        <w:t xml:space="preserve">tak   aby   </w:t>
      </w:r>
      <w:r w:rsidRPr="004B6389">
        <w:rPr>
          <w:color w:val="252525"/>
          <w:spacing w:val="-6"/>
          <w:lang w:val="pl-PL"/>
        </w:rPr>
        <w:t xml:space="preserve">wymóg   </w:t>
      </w:r>
      <w:r w:rsidRPr="004B6389">
        <w:rPr>
          <w:color w:val="252525"/>
          <w:spacing w:val="-7"/>
          <w:lang w:val="pl-PL"/>
        </w:rPr>
        <w:t xml:space="preserve">sektorowości   </w:t>
      </w:r>
      <w:r w:rsidRPr="004B6389">
        <w:rPr>
          <w:color w:val="252525"/>
          <w:spacing w:val="-6"/>
          <w:lang w:val="pl-PL"/>
        </w:rPr>
        <w:t xml:space="preserve">został   </w:t>
      </w:r>
      <w:r w:rsidRPr="004B6389">
        <w:rPr>
          <w:color w:val="252525"/>
          <w:spacing w:val="-7"/>
          <w:lang w:val="pl-PL"/>
        </w:rPr>
        <w:t xml:space="preserve">zachowany. </w:t>
      </w:r>
      <w:r w:rsidRPr="004B6389">
        <w:rPr>
          <w:color w:val="252525"/>
          <w:lang w:val="pl-PL"/>
        </w:rPr>
        <w:t xml:space="preserve">W </w:t>
      </w:r>
      <w:r w:rsidRPr="004B6389">
        <w:rPr>
          <w:color w:val="252525"/>
          <w:spacing w:val="-6"/>
          <w:lang w:val="pl-PL"/>
        </w:rPr>
        <w:t xml:space="preserve">przypadku prac </w:t>
      </w:r>
      <w:r w:rsidRPr="004B6389">
        <w:rPr>
          <w:color w:val="252525"/>
          <w:spacing w:val="-7"/>
          <w:lang w:val="pl-PL"/>
        </w:rPr>
        <w:t xml:space="preserve">zespołowych wnioski zostaną </w:t>
      </w:r>
      <w:r w:rsidRPr="004B6389">
        <w:rPr>
          <w:color w:val="252525"/>
          <w:spacing w:val="-6"/>
          <w:lang w:val="pl-PL"/>
        </w:rPr>
        <w:t xml:space="preserve">rozdzielone </w:t>
      </w:r>
      <w:r w:rsidRPr="004B6389">
        <w:rPr>
          <w:color w:val="252525"/>
          <w:lang w:val="pl-PL"/>
        </w:rPr>
        <w:t xml:space="preserve">w </w:t>
      </w:r>
      <w:r w:rsidRPr="004B6389">
        <w:rPr>
          <w:color w:val="252525"/>
          <w:spacing w:val="-6"/>
          <w:lang w:val="pl-PL"/>
        </w:rPr>
        <w:t xml:space="preserve">taki sposób </w:t>
      </w:r>
      <w:r w:rsidRPr="004B6389">
        <w:rPr>
          <w:color w:val="252525"/>
          <w:spacing w:val="-4"/>
          <w:lang w:val="pl-PL"/>
        </w:rPr>
        <w:t xml:space="preserve">aby </w:t>
      </w:r>
      <w:r w:rsidRPr="004B6389">
        <w:rPr>
          <w:color w:val="252525"/>
          <w:spacing w:val="-6"/>
          <w:lang w:val="pl-PL"/>
        </w:rPr>
        <w:t xml:space="preserve">wymóg </w:t>
      </w:r>
      <w:r w:rsidRPr="004B6389">
        <w:rPr>
          <w:color w:val="252525"/>
          <w:spacing w:val="-7"/>
          <w:lang w:val="pl-PL"/>
        </w:rPr>
        <w:t xml:space="preserve">sektorowości </w:t>
      </w:r>
      <w:r w:rsidRPr="004B6389">
        <w:rPr>
          <w:color w:val="252525"/>
          <w:spacing w:val="-6"/>
          <w:lang w:val="pl-PL"/>
        </w:rPr>
        <w:t>został</w:t>
      </w:r>
      <w:r w:rsidRPr="004B6389">
        <w:rPr>
          <w:color w:val="252525"/>
          <w:spacing w:val="1"/>
          <w:lang w:val="pl-PL"/>
        </w:rPr>
        <w:t xml:space="preserve"> </w:t>
      </w:r>
      <w:r w:rsidRPr="004B6389">
        <w:rPr>
          <w:color w:val="252525"/>
          <w:spacing w:val="-7"/>
          <w:lang w:val="pl-PL"/>
        </w:rPr>
        <w:t>zachowany.</w:t>
      </w:r>
    </w:p>
    <w:p w:rsidR="007F680B" w:rsidRPr="004B6389" w:rsidRDefault="007F680B">
      <w:pPr>
        <w:spacing w:line="268" w:lineRule="auto"/>
        <w:jc w:val="both"/>
        <w:rPr>
          <w:lang w:val="pl-PL"/>
        </w:rPr>
        <w:sectPr w:rsidR="007F680B" w:rsidRPr="004B6389">
          <w:pgSz w:w="11900" w:h="16850"/>
          <w:pgMar w:top="900" w:right="1280" w:bottom="920" w:left="1300" w:header="716" w:footer="737" w:gutter="0"/>
          <w:cols w:space="708"/>
        </w:sectPr>
      </w:pPr>
    </w:p>
    <w:p w:rsidR="007F680B" w:rsidRPr="004B6389" w:rsidRDefault="007F680B">
      <w:pPr>
        <w:pStyle w:val="Tekstpodstawowy"/>
        <w:spacing w:before="9"/>
        <w:ind w:left="0"/>
        <w:rPr>
          <w:sz w:val="20"/>
          <w:lang w:val="pl-PL"/>
        </w:rPr>
      </w:pPr>
    </w:p>
    <w:p w:rsidR="007F680B" w:rsidRDefault="00684725">
      <w:pPr>
        <w:pStyle w:val="Tekstpodstawowy"/>
        <w:spacing w:before="72"/>
        <w:ind w:left="937" w:right="945"/>
        <w:jc w:val="center"/>
      </w:pPr>
      <w:r>
        <w:t>§ 16</w:t>
      </w:r>
    </w:p>
    <w:p w:rsidR="007F680B" w:rsidRPr="004B6389" w:rsidRDefault="00684725">
      <w:pPr>
        <w:pStyle w:val="Akapitzlist"/>
        <w:numPr>
          <w:ilvl w:val="0"/>
          <w:numId w:val="14"/>
        </w:numPr>
        <w:tabs>
          <w:tab w:val="left" w:pos="532"/>
        </w:tabs>
        <w:spacing w:line="268" w:lineRule="auto"/>
        <w:ind w:right="117"/>
        <w:jc w:val="both"/>
        <w:rPr>
          <w:lang w:val="pl-PL"/>
        </w:rPr>
      </w:pPr>
      <w:r w:rsidRPr="004B6389">
        <w:rPr>
          <w:lang w:val="pl-PL"/>
        </w:rPr>
        <w:t>Po  otwarciu  posiedzenia  Przewodniczący  Rady  podaje  liczbę  obecnych  członków  Rady     na podstawie podpisanej przez nich listy obecności i stwierdza prawomocność posiedzenia (quorum).</w:t>
      </w:r>
    </w:p>
    <w:p w:rsidR="007F680B" w:rsidRPr="004B6389" w:rsidRDefault="00684725">
      <w:pPr>
        <w:pStyle w:val="Akapitzlist"/>
        <w:numPr>
          <w:ilvl w:val="0"/>
          <w:numId w:val="14"/>
        </w:numPr>
        <w:tabs>
          <w:tab w:val="left" w:pos="532"/>
        </w:tabs>
        <w:spacing w:before="1" w:line="268" w:lineRule="auto"/>
        <w:ind w:right="121"/>
        <w:jc w:val="both"/>
        <w:rPr>
          <w:lang w:val="pl-PL"/>
        </w:rPr>
      </w:pPr>
      <w:r w:rsidRPr="004B6389">
        <w:rPr>
          <w:lang w:val="pl-PL"/>
        </w:rPr>
        <w:t>W razie braku quorum Przewodniczący Rady zamyka obrady wyznaczając równocześnie nowy termin</w:t>
      </w:r>
      <w:r w:rsidRPr="004B6389">
        <w:rPr>
          <w:spacing w:val="-3"/>
          <w:lang w:val="pl-PL"/>
        </w:rPr>
        <w:t xml:space="preserve"> </w:t>
      </w:r>
      <w:r w:rsidRPr="004B6389">
        <w:rPr>
          <w:lang w:val="pl-PL"/>
        </w:rPr>
        <w:t>posiedzenia.</w:t>
      </w:r>
    </w:p>
    <w:p w:rsidR="007F680B" w:rsidRPr="004B6389" w:rsidRDefault="00684725">
      <w:pPr>
        <w:pStyle w:val="Akapitzlist"/>
        <w:numPr>
          <w:ilvl w:val="0"/>
          <w:numId w:val="14"/>
        </w:numPr>
        <w:tabs>
          <w:tab w:val="left" w:pos="531"/>
          <w:tab w:val="left" w:pos="532"/>
        </w:tabs>
        <w:spacing w:before="1"/>
        <w:rPr>
          <w:lang w:val="pl-PL"/>
        </w:rPr>
      </w:pPr>
      <w:r w:rsidRPr="004B6389">
        <w:rPr>
          <w:lang w:val="pl-PL"/>
        </w:rPr>
        <w:t>W protokole odnotowuje się przyczyny, z powodu których posiedzenie nie odbyło</w:t>
      </w:r>
      <w:r w:rsidRPr="004B6389">
        <w:rPr>
          <w:spacing w:val="-19"/>
          <w:lang w:val="pl-PL"/>
        </w:rPr>
        <w:t xml:space="preserve"> </w:t>
      </w:r>
      <w:r w:rsidRPr="004B6389">
        <w:rPr>
          <w:lang w:val="pl-PL"/>
        </w:rPr>
        <w:t>się.</w:t>
      </w:r>
    </w:p>
    <w:p w:rsidR="007F680B" w:rsidRPr="004B6389" w:rsidRDefault="007F680B">
      <w:pPr>
        <w:pStyle w:val="Tekstpodstawowy"/>
        <w:spacing w:before="3"/>
        <w:ind w:left="0"/>
        <w:rPr>
          <w:sz w:val="28"/>
          <w:lang w:val="pl-PL"/>
        </w:rPr>
      </w:pPr>
    </w:p>
    <w:p w:rsidR="007F680B" w:rsidRDefault="00684725">
      <w:pPr>
        <w:pStyle w:val="Tekstpodstawowy"/>
        <w:spacing w:before="0"/>
        <w:ind w:left="937" w:right="945"/>
        <w:jc w:val="center"/>
      </w:pPr>
      <w:r>
        <w:t>§ 17</w:t>
      </w:r>
    </w:p>
    <w:p w:rsidR="007F680B" w:rsidRPr="004B6389" w:rsidRDefault="00684725">
      <w:pPr>
        <w:pStyle w:val="Akapitzlist"/>
        <w:numPr>
          <w:ilvl w:val="0"/>
          <w:numId w:val="13"/>
        </w:numPr>
        <w:tabs>
          <w:tab w:val="left" w:pos="532"/>
        </w:tabs>
        <w:spacing w:line="268" w:lineRule="auto"/>
        <w:ind w:right="122"/>
        <w:jc w:val="both"/>
        <w:rPr>
          <w:lang w:val="pl-PL"/>
        </w:rPr>
      </w:pPr>
      <w:r w:rsidRPr="004B6389">
        <w:rPr>
          <w:lang w:val="pl-PL"/>
        </w:rPr>
        <w:t>Po stwierdzeniu quorum Przewodniczący  Rady  przedstawia  porządek  posiedzenia  i  poddaje  go pod głosowanie</w:t>
      </w:r>
      <w:r w:rsidRPr="004B6389">
        <w:rPr>
          <w:spacing w:val="-4"/>
          <w:lang w:val="pl-PL"/>
        </w:rPr>
        <w:t xml:space="preserve"> </w:t>
      </w:r>
      <w:r w:rsidRPr="004B6389">
        <w:rPr>
          <w:lang w:val="pl-PL"/>
        </w:rPr>
        <w:t>Rady.</w:t>
      </w:r>
    </w:p>
    <w:p w:rsidR="007F680B" w:rsidRDefault="00684725">
      <w:pPr>
        <w:pStyle w:val="Akapitzlist"/>
        <w:numPr>
          <w:ilvl w:val="0"/>
          <w:numId w:val="13"/>
        </w:numPr>
        <w:tabs>
          <w:tab w:val="left" w:pos="532"/>
        </w:tabs>
        <w:spacing w:before="1" w:line="268" w:lineRule="auto"/>
        <w:ind w:right="121"/>
        <w:jc w:val="both"/>
      </w:pPr>
      <w:r w:rsidRPr="004B6389">
        <w:rPr>
          <w:lang w:val="pl-PL"/>
        </w:rPr>
        <w:t xml:space="preserve">Członek Rady może zgłosić wniosek o zmianę porządku posiedzenia. </w:t>
      </w:r>
      <w:r>
        <w:t>Rada poprzez głosowanie przyjmuje lub odrzuca zgłoszone</w:t>
      </w:r>
      <w:r>
        <w:rPr>
          <w:spacing w:val="-7"/>
        </w:rPr>
        <w:t xml:space="preserve"> </w:t>
      </w:r>
      <w:r>
        <w:t>wnioski.</w:t>
      </w:r>
    </w:p>
    <w:p w:rsidR="007F680B" w:rsidRPr="004B6389" w:rsidRDefault="00684725">
      <w:pPr>
        <w:pStyle w:val="Akapitzlist"/>
        <w:numPr>
          <w:ilvl w:val="0"/>
          <w:numId w:val="13"/>
        </w:numPr>
        <w:tabs>
          <w:tab w:val="left" w:pos="531"/>
          <w:tab w:val="left" w:pos="532"/>
        </w:tabs>
        <w:spacing w:before="1"/>
        <w:rPr>
          <w:lang w:val="pl-PL"/>
        </w:rPr>
      </w:pPr>
      <w:r w:rsidRPr="004B6389">
        <w:rPr>
          <w:lang w:val="pl-PL"/>
        </w:rPr>
        <w:t>Przewodniczący obrad prowadzi posiedzenie zgodnie z porządkiem przyjętym przez</w:t>
      </w:r>
      <w:r w:rsidRPr="004B6389">
        <w:rPr>
          <w:spacing w:val="-18"/>
          <w:lang w:val="pl-PL"/>
        </w:rPr>
        <w:t xml:space="preserve"> </w:t>
      </w:r>
      <w:r w:rsidRPr="004B6389">
        <w:rPr>
          <w:lang w:val="pl-PL"/>
        </w:rPr>
        <w:t>Radę.</w:t>
      </w:r>
    </w:p>
    <w:p w:rsidR="007F680B" w:rsidRPr="004B6389" w:rsidRDefault="007F680B">
      <w:pPr>
        <w:pStyle w:val="Tekstpodstawowy"/>
        <w:spacing w:before="4"/>
        <w:ind w:left="0"/>
        <w:rPr>
          <w:sz w:val="28"/>
          <w:lang w:val="pl-PL"/>
        </w:rPr>
      </w:pPr>
    </w:p>
    <w:p w:rsidR="007F680B" w:rsidRDefault="00684725">
      <w:pPr>
        <w:pStyle w:val="Tekstpodstawowy"/>
        <w:spacing w:before="0"/>
        <w:ind w:left="937" w:right="945"/>
        <w:jc w:val="center"/>
      </w:pPr>
      <w:r>
        <w:t>§ 18</w:t>
      </w:r>
    </w:p>
    <w:p w:rsidR="007F680B" w:rsidRPr="004B6389" w:rsidRDefault="00684725">
      <w:pPr>
        <w:pStyle w:val="Akapitzlist"/>
        <w:numPr>
          <w:ilvl w:val="0"/>
          <w:numId w:val="12"/>
        </w:numPr>
        <w:tabs>
          <w:tab w:val="left" w:pos="532"/>
        </w:tabs>
        <w:spacing w:line="268" w:lineRule="auto"/>
        <w:ind w:right="123"/>
        <w:jc w:val="both"/>
        <w:rPr>
          <w:lang w:val="pl-PL"/>
        </w:rPr>
      </w:pPr>
      <w:r w:rsidRPr="004B6389">
        <w:rPr>
          <w:lang w:val="pl-PL"/>
        </w:rPr>
        <w:t>Przewodniczący Rady czuwa nad sprawnym przebiegiem i przestrzeganiem porządku posiedzenia, otwiera i zamyka dyskusję oraz udziela głosu w</w:t>
      </w:r>
      <w:r w:rsidRPr="004B6389">
        <w:rPr>
          <w:spacing w:val="-13"/>
          <w:lang w:val="pl-PL"/>
        </w:rPr>
        <w:t xml:space="preserve"> </w:t>
      </w:r>
      <w:r w:rsidRPr="004B6389">
        <w:rPr>
          <w:lang w:val="pl-PL"/>
        </w:rPr>
        <w:t>dyskusji.</w:t>
      </w:r>
    </w:p>
    <w:p w:rsidR="007F680B" w:rsidRPr="004B6389" w:rsidRDefault="00684725">
      <w:pPr>
        <w:pStyle w:val="Akapitzlist"/>
        <w:numPr>
          <w:ilvl w:val="0"/>
          <w:numId w:val="12"/>
        </w:numPr>
        <w:tabs>
          <w:tab w:val="left" w:pos="531"/>
          <w:tab w:val="left" w:pos="532"/>
        </w:tabs>
        <w:spacing w:before="3"/>
        <w:rPr>
          <w:lang w:val="pl-PL"/>
        </w:rPr>
      </w:pPr>
      <w:r w:rsidRPr="004B6389">
        <w:rPr>
          <w:lang w:val="pl-PL"/>
        </w:rPr>
        <w:t>Przedmiotem wystąpień mogą być tylko sprawy objęte porządkiem</w:t>
      </w:r>
      <w:r w:rsidRPr="004B6389">
        <w:rPr>
          <w:spacing w:val="-14"/>
          <w:lang w:val="pl-PL"/>
        </w:rPr>
        <w:t xml:space="preserve"> </w:t>
      </w:r>
      <w:r w:rsidRPr="004B6389">
        <w:rPr>
          <w:lang w:val="pl-PL"/>
        </w:rPr>
        <w:t>posiedzenia.</w:t>
      </w:r>
    </w:p>
    <w:p w:rsidR="007F680B" w:rsidRDefault="00684725">
      <w:pPr>
        <w:pStyle w:val="Akapitzlist"/>
        <w:numPr>
          <w:ilvl w:val="0"/>
          <w:numId w:val="12"/>
        </w:numPr>
        <w:tabs>
          <w:tab w:val="left" w:pos="532"/>
        </w:tabs>
        <w:spacing w:before="30" w:line="268" w:lineRule="auto"/>
        <w:ind w:right="123"/>
        <w:jc w:val="both"/>
      </w:pPr>
      <w:r w:rsidRPr="004B6389">
        <w:rPr>
          <w:lang w:val="pl-PL"/>
        </w:rPr>
        <w:t xml:space="preserve">W dyskusji głos mogą zabierać członkowie Rady, członkowie Zarządu oraz osoby zaproszone    do udziału w posiedzeniu. </w:t>
      </w:r>
      <w:r>
        <w:t>Przewodniczący Rady może określić maksymalny czas</w:t>
      </w:r>
      <w:r>
        <w:rPr>
          <w:spacing w:val="-19"/>
        </w:rPr>
        <w:t xml:space="preserve"> </w:t>
      </w:r>
      <w:r>
        <w:t>wystąpienia.</w:t>
      </w:r>
    </w:p>
    <w:p w:rsidR="007F680B" w:rsidRPr="004B6389" w:rsidRDefault="00684725">
      <w:pPr>
        <w:pStyle w:val="Akapitzlist"/>
        <w:numPr>
          <w:ilvl w:val="0"/>
          <w:numId w:val="12"/>
        </w:numPr>
        <w:tabs>
          <w:tab w:val="left" w:pos="532"/>
        </w:tabs>
        <w:spacing w:before="1" w:line="268" w:lineRule="auto"/>
        <w:ind w:right="121"/>
        <w:jc w:val="both"/>
        <w:rPr>
          <w:lang w:val="pl-PL"/>
        </w:rPr>
      </w:pPr>
      <w:r w:rsidRPr="004B6389">
        <w:rPr>
          <w:lang w:val="pl-PL"/>
        </w:rPr>
        <w:t>Przewodniczący Rady w pierwszej kolejności udziela głosu osobie referującej aktualnie rozpatrywaną sprawę, osobie opiniującej operację, przedstawicielowi Zarządu, a następnie pozostałym dyskutantom według kolejności zgłoszeń. Powtórne zabranie głosu w tym samym punkcie porządku obrad możliwe jest po wyczerpaniu listy mówców. Ograniczenie to nie dotyczy osoby referującej sprawę, osoby opiniującej operację oraz przedstawiciela</w:t>
      </w:r>
      <w:r w:rsidRPr="004B6389">
        <w:rPr>
          <w:spacing w:val="-18"/>
          <w:lang w:val="pl-PL"/>
        </w:rPr>
        <w:t xml:space="preserve"> </w:t>
      </w:r>
      <w:r w:rsidRPr="004B6389">
        <w:rPr>
          <w:lang w:val="pl-PL"/>
        </w:rPr>
        <w:t>Zarządu.</w:t>
      </w:r>
    </w:p>
    <w:p w:rsidR="007F680B" w:rsidRDefault="00684725">
      <w:pPr>
        <w:pStyle w:val="Akapitzlist"/>
        <w:numPr>
          <w:ilvl w:val="0"/>
          <w:numId w:val="12"/>
        </w:numPr>
        <w:tabs>
          <w:tab w:val="left" w:pos="532"/>
        </w:tabs>
        <w:spacing w:before="1" w:line="268" w:lineRule="auto"/>
        <w:ind w:right="121"/>
        <w:jc w:val="both"/>
      </w:pPr>
      <w:r w:rsidRPr="004B6389">
        <w:rPr>
          <w:lang w:val="pl-PL"/>
        </w:rPr>
        <w:t xml:space="preserve">Jeżeli mówca w swoim wystąpieniu odbiega od aktualnie omawianej sprawy lub przekracza maksymalny czas wystąpienia, przewodniczący obrad zwraca mu na to uwagę. Po dwukrotnym zwróceniu uwagi Przewodniczący Rady może odebrać mówcy głos. Mówca, któremu odebrano głos,  może  zażądać  w  tej   sprawie  decyzji  Rady.  </w:t>
      </w:r>
      <w:r>
        <w:t>Rada  podejmuje  decyzję  niezwłocznie    po wniesieniu takiego</w:t>
      </w:r>
      <w:r>
        <w:rPr>
          <w:spacing w:val="-6"/>
        </w:rPr>
        <w:t xml:space="preserve"> </w:t>
      </w:r>
      <w:r>
        <w:t>żądania.</w:t>
      </w:r>
    </w:p>
    <w:p w:rsidR="007F680B" w:rsidRDefault="00684725">
      <w:pPr>
        <w:pStyle w:val="Akapitzlist"/>
        <w:numPr>
          <w:ilvl w:val="0"/>
          <w:numId w:val="12"/>
        </w:numPr>
        <w:tabs>
          <w:tab w:val="left" w:pos="532"/>
        </w:tabs>
        <w:spacing w:before="1" w:line="268" w:lineRule="auto"/>
        <w:ind w:right="124"/>
        <w:jc w:val="both"/>
      </w:pPr>
      <w:r w:rsidRPr="004B6389">
        <w:rPr>
          <w:lang w:val="pl-PL"/>
        </w:rPr>
        <w:t xml:space="preserve">Jeżeli treść lub forma wystąpienia albo też zachowanie mówcy w sposób oczywisty zakłóca porządek obrad lub powagę posiedzenia Przewodniczący Rady przywołuje mówcę do porządku lub odbiera mu głos. </w:t>
      </w:r>
      <w:r>
        <w:t>Fakt ten odnotowuje się w protokole</w:t>
      </w:r>
      <w:r>
        <w:rPr>
          <w:spacing w:val="-13"/>
        </w:rPr>
        <w:t xml:space="preserve"> </w:t>
      </w:r>
      <w:r>
        <w:t>posiedzenia.</w:t>
      </w:r>
    </w:p>
    <w:p w:rsidR="007F680B" w:rsidRPr="004B6389" w:rsidRDefault="00684725">
      <w:pPr>
        <w:pStyle w:val="Akapitzlist"/>
        <w:numPr>
          <w:ilvl w:val="0"/>
          <w:numId w:val="12"/>
        </w:numPr>
        <w:tabs>
          <w:tab w:val="left" w:pos="532"/>
        </w:tabs>
        <w:spacing w:before="1" w:line="268" w:lineRule="auto"/>
        <w:ind w:right="119"/>
        <w:jc w:val="both"/>
        <w:rPr>
          <w:lang w:val="pl-PL"/>
        </w:rPr>
      </w:pPr>
      <w:r w:rsidRPr="004B6389">
        <w:rPr>
          <w:lang w:val="pl-PL"/>
        </w:rPr>
        <w:t>Po wyczerpaniu listy mówców Przewodniczący Rady zamyka dyskusję. W razie potrzeby Przewodniczący może zarządzić przerwę w celu wykonania niezbędnych czynności przygotowawczych do głosowania, na przykład przygotowania poprawek w projekcie uchwały  lub innym rozpatrywanym dokumencie, przygotowania kart do</w:t>
      </w:r>
      <w:r w:rsidRPr="004B6389">
        <w:rPr>
          <w:spacing w:val="-18"/>
          <w:lang w:val="pl-PL"/>
        </w:rPr>
        <w:t xml:space="preserve"> </w:t>
      </w:r>
      <w:r w:rsidRPr="004B6389">
        <w:rPr>
          <w:lang w:val="pl-PL"/>
        </w:rPr>
        <w:t>głosowania.</w:t>
      </w:r>
    </w:p>
    <w:p w:rsidR="007F680B" w:rsidRPr="004B6389" w:rsidRDefault="00684725">
      <w:pPr>
        <w:pStyle w:val="Akapitzlist"/>
        <w:numPr>
          <w:ilvl w:val="0"/>
          <w:numId w:val="12"/>
        </w:numPr>
        <w:tabs>
          <w:tab w:val="left" w:pos="532"/>
        </w:tabs>
        <w:spacing w:before="1" w:line="268" w:lineRule="auto"/>
        <w:ind w:right="123"/>
        <w:jc w:val="both"/>
        <w:rPr>
          <w:lang w:val="pl-PL"/>
        </w:rPr>
      </w:pPr>
      <w:r w:rsidRPr="004B6389">
        <w:rPr>
          <w:lang w:val="pl-PL"/>
        </w:rPr>
        <w:t>Po zamknięciu dyskusji Przewodniczący Rady rozpoczyna procedurę głosowania. Od tej chwili można zabrać głos tylko w celu zgłoszenia lub uzasadnienia wniosku formalnego o sposobie lub porządku głosowania i to jedynie przed zarządzeniem głosowania przez Przewodniczącego</w:t>
      </w:r>
      <w:r w:rsidRPr="004B6389">
        <w:rPr>
          <w:spacing w:val="-16"/>
          <w:lang w:val="pl-PL"/>
        </w:rPr>
        <w:t xml:space="preserve"> </w:t>
      </w:r>
      <w:r w:rsidRPr="004B6389">
        <w:rPr>
          <w:lang w:val="pl-PL"/>
        </w:rPr>
        <w:t>Rady.</w:t>
      </w:r>
    </w:p>
    <w:p w:rsidR="007F680B" w:rsidRPr="004B6389" w:rsidRDefault="007F680B">
      <w:pPr>
        <w:pStyle w:val="Tekstpodstawowy"/>
        <w:spacing w:before="0"/>
        <w:ind w:left="0"/>
        <w:rPr>
          <w:sz w:val="26"/>
          <w:lang w:val="pl-PL"/>
        </w:rPr>
      </w:pPr>
    </w:p>
    <w:p w:rsidR="007F680B" w:rsidRDefault="00684725">
      <w:pPr>
        <w:pStyle w:val="Tekstpodstawowy"/>
        <w:spacing w:before="0"/>
        <w:ind w:left="937" w:right="945"/>
        <w:jc w:val="center"/>
      </w:pPr>
      <w:r>
        <w:t>§ 19</w:t>
      </w:r>
    </w:p>
    <w:p w:rsidR="007F680B" w:rsidRPr="004B6389" w:rsidRDefault="00684725">
      <w:pPr>
        <w:pStyle w:val="Akapitzlist"/>
        <w:numPr>
          <w:ilvl w:val="0"/>
          <w:numId w:val="11"/>
        </w:numPr>
        <w:tabs>
          <w:tab w:val="left" w:pos="532"/>
        </w:tabs>
        <w:spacing w:line="268" w:lineRule="auto"/>
        <w:ind w:right="118"/>
        <w:jc w:val="both"/>
        <w:rPr>
          <w:lang w:val="pl-PL"/>
        </w:rPr>
      </w:pPr>
      <w:r w:rsidRPr="004B6389">
        <w:rPr>
          <w:lang w:val="pl-PL"/>
        </w:rPr>
        <w:t>Przewodniczący Rady może udzielić głosu poza kolejnością zgłoszonych mówców, jeżeli zabranie głosu wiąże się bezpośrednio z głosem przedmówcy lub w trybie sprostowania, jednak nie dłużej niż 2 minuty. Poza kolejnością może także udzielić głosu członkom Zarządu, osobie referującej sprawę i osobie opiniującej</w:t>
      </w:r>
      <w:r w:rsidRPr="004B6389">
        <w:rPr>
          <w:spacing w:val="-13"/>
          <w:lang w:val="pl-PL"/>
        </w:rPr>
        <w:t xml:space="preserve"> </w:t>
      </w:r>
      <w:r w:rsidRPr="004B6389">
        <w:rPr>
          <w:lang w:val="pl-PL"/>
        </w:rPr>
        <w:t>projekt.</w:t>
      </w:r>
    </w:p>
    <w:p w:rsidR="007F680B" w:rsidRPr="004B6389" w:rsidRDefault="00684725">
      <w:pPr>
        <w:pStyle w:val="Akapitzlist"/>
        <w:numPr>
          <w:ilvl w:val="0"/>
          <w:numId w:val="11"/>
        </w:numPr>
        <w:tabs>
          <w:tab w:val="left" w:pos="532"/>
        </w:tabs>
        <w:spacing w:before="3" w:line="266" w:lineRule="auto"/>
        <w:ind w:right="118"/>
        <w:jc w:val="both"/>
        <w:rPr>
          <w:lang w:val="pl-PL"/>
        </w:rPr>
      </w:pPr>
      <w:r w:rsidRPr="004B6389">
        <w:rPr>
          <w:lang w:val="pl-PL"/>
        </w:rPr>
        <w:t>Poza kolejnością udziela się głosu w sprawie zgłoszenia wniosku  formalnego, w szczególności   w sprawach:</w:t>
      </w:r>
    </w:p>
    <w:p w:rsidR="007F680B" w:rsidRDefault="00684725">
      <w:pPr>
        <w:pStyle w:val="Akapitzlist"/>
        <w:numPr>
          <w:ilvl w:val="1"/>
          <w:numId w:val="11"/>
        </w:numPr>
        <w:tabs>
          <w:tab w:val="left" w:pos="1002"/>
        </w:tabs>
        <w:spacing w:before="39"/>
      </w:pPr>
      <w:r>
        <w:t>stwierdzenia</w:t>
      </w:r>
      <w:r>
        <w:rPr>
          <w:spacing w:val="-7"/>
        </w:rPr>
        <w:t xml:space="preserve"> </w:t>
      </w:r>
      <w:r>
        <w:t>quorum,</w:t>
      </w:r>
    </w:p>
    <w:p w:rsidR="007F680B" w:rsidRDefault="00684725">
      <w:pPr>
        <w:pStyle w:val="Akapitzlist"/>
        <w:numPr>
          <w:ilvl w:val="1"/>
          <w:numId w:val="11"/>
        </w:numPr>
        <w:tabs>
          <w:tab w:val="left" w:pos="1002"/>
        </w:tabs>
      </w:pPr>
      <w:r>
        <w:t>sprawdzenia listy</w:t>
      </w:r>
      <w:r>
        <w:rPr>
          <w:spacing w:val="-7"/>
        </w:rPr>
        <w:t xml:space="preserve"> </w:t>
      </w:r>
      <w:r>
        <w:t>obecności,</w:t>
      </w:r>
    </w:p>
    <w:p w:rsidR="007F680B" w:rsidRDefault="007F680B">
      <w:pPr>
        <w:sectPr w:rsidR="007F680B">
          <w:pgSz w:w="11900" w:h="16850"/>
          <w:pgMar w:top="900" w:right="1280" w:bottom="920" w:left="1300" w:header="716" w:footer="737" w:gutter="0"/>
          <w:cols w:space="708"/>
        </w:sectPr>
      </w:pPr>
    </w:p>
    <w:p w:rsidR="007F680B" w:rsidRDefault="007F680B">
      <w:pPr>
        <w:pStyle w:val="Tekstpodstawowy"/>
        <w:spacing w:before="9"/>
        <w:ind w:left="0"/>
        <w:rPr>
          <w:sz w:val="20"/>
        </w:rPr>
      </w:pPr>
    </w:p>
    <w:p w:rsidR="007F680B" w:rsidRPr="004B6389" w:rsidRDefault="00684725">
      <w:pPr>
        <w:pStyle w:val="Akapitzlist"/>
        <w:numPr>
          <w:ilvl w:val="1"/>
          <w:numId w:val="11"/>
        </w:numPr>
        <w:tabs>
          <w:tab w:val="left" w:pos="1002"/>
        </w:tabs>
        <w:spacing w:before="72"/>
        <w:rPr>
          <w:lang w:val="pl-PL"/>
        </w:rPr>
      </w:pPr>
      <w:r w:rsidRPr="004B6389">
        <w:rPr>
          <w:lang w:val="pl-PL"/>
        </w:rPr>
        <w:t>przerwania, odroczenia lub zamknięcia posiedzenia</w:t>
      </w:r>
      <w:r w:rsidRPr="004B6389">
        <w:rPr>
          <w:spacing w:val="-15"/>
          <w:lang w:val="pl-PL"/>
        </w:rPr>
        <w:t xml:space="preserve"> </w:t>
      </w:r>
      <w:r w:rsidRPr="004B6389">
        <w:rPr>
          <w:lang w:val="pl-PL"/>
        </w:rPr>
        <w:t>Rady,</w:t>
      </w:r>
    </w:p>
    <w:p w:rsidR="007F680B" w:rsidRDefault="00684725">
      <w:pPr>
        <w:pStyle w:val="Akapitzlist"/>
        <w:numPr>
          <w:ilvl w:val="1"/>
          <w:numId w:val="11"/>
        </w:numPr>
        <w:tabs>
          <w:tab w:val="left" w:pos="1002"/>
        </w:tabs>
        <w:spacing w:before="40"/>
      </w:pPr>
      <w:r>
        <w:t>zmiany porządku</w:t>
      </w:r>
      <w:r>
        <w:rPr>
          <w:spacing w:val="-4"/>
        </w:rPr>
        <w:t xml:space="preserve"> </w:t>
      </w:r>
      <w:r>
        <w:t>posiedzenia,</w:t>
      </w:r>
    </w:p>
    <w:p w:rsidR="007F680B" w:rsidRDefault="00684725">
      <w:pPr>
        <w:pStyle w:val="Akapitzlist"/>
        <w:numPr>
          <w:ilvl w:val="1"/>
          <w:numId w:val="11"/>
        </w:numPr>
        <w:tabs>
          <w:tab w:val="left" w:pos="1002"/>
        </w:tabs>
        <w:spacing w:before="38"/>
      </w:pPr>
      <w:r>
        <w:t>głosowania bez</w:t>
      </w:r>
      <w:r>
        <w:rPr>
          <w:spacing w:val="-4"/>
        </w:rPr>
        <w:t xml:space="preserve"> </w:t>
      </w:r>
      <w:r>
        <w:t>dyskusji,</w:t>
      </w:r>
    </w:p>
    <w:p w:rsidR="007F680B" w:rsidRDefault="00684725">
      <w:pPr>
        <w:pStyle w:val="Akapitzlist"/>
        <w:numPr>
          <w:ilvl w:val="1"/>
          <w:numId w:val="11"/>
        </w:numPr>
        <w:tabs>
          <w:tab w:val="left" w:pos="1002"/>
        </w:tabs>
        <w:spacing w:before="40"/>
      </w:pPr>
      <w:r>
        <w:t>zamknięcia listy</w:t>
      </w:r>
      <w:r>
        <w:rPr>
          <w:spacing w:val="-12"/>
        </w:rPr>
        <w:t xml:space="preserve"> </w:t>
      </w:r>
      <w:r>
        <w:t>mówców,</w:t>
      </w:r>
    </w:p>
    <w:p w:rsidR="007F680B" w:rsidRDefault="00684725">
      <w:pPr>
        <w:pStyle w:val="Akapitzlist"/>
        <w:numPr>
          <w:ilvl w:val="1"/>
          <w:numId w:val="11"/>
        </w:numPr>
        <w:tabs>
          <w:tab w:val="left" w:pos="1002"/>
        </w:tabs>
      </w:pPr>
      <w:r>
        <w:t>ograniczenia czasu wystąpień</w:t>
      </w:r>
      <w:r>
        <w:rPr>
          <w:spacing w:val="-10"/>
        </w:rPr>
        <w:t xml:space="preserve"> </w:t>
      </w:r>
      <w:r>
        <w:t>mówców,</w:t>
      </w:r>
    </w:p>
    <w:p w:rsidR="007F680B" w:rsidRDefault="00684725">
      <w:pPr>
        <w:pStyle w:val="Akapitzlist"/>
        <w:numPr>
          <w:ilvl w:val="1"/>
          <w:numId w:val="11"/>
        </w:numPr>
        <w:tabs>
          <w:tab w:val="left" w:pos="1002"/>
        </w:tabs>
        <w:spacing w:before="40"/>
      </w:pPr>
      <w:r>
        <w:t>zamknięcia</w:t>
      </w:r>
      <w:r>
        <w:rPr>
          <w:spacing w:val="-4"/>
        </w:rPr>
        <w:t xml:space="preserve"> </w:t>
      </w:r>
      <w:r>
        <w:t>dyskusji,</w:t>
      </w:r>
    </w:p>
    <w:p w:rsidR="007F680B" w:rsidRDefault="00684725">
      <w:pPr>
        <w:pStyle w:val="Akapitzlist"/>
        <w:numPr>
          <w:ilvl w:val="1"/>
          <w:numId w:val="11"/>
        </w:numPr>
        <w:tabs>
          <w:tab w:val="left" w:pos="1002"/>
        </w:tabs>
      </w:pPr>
      <w:r>
        <w:t>zarządzenia</w:t>
      </w:r>
      <w:r>
        <w:rPr>
          <w:spacing w:val="-3"/>
        </w:rPr>
        <w:t xml:space="preserve"> </w:t>
      </w:r>
      <w:r>
        <w:t>przerwy,</w:t>
      </w:r>
    </w:p>
    <w:p w:rsidR="007F680B" w:rsidRDefault="00684725">
      <w:pPr>
        <w:pStyle w:val="Akapitzlist"/>
        <w:numPr>
          <w:ilvl w:val="1"/>
          <w:numId w:val="11"/>
        </w:numPr>
        <w:tabs>
          <w:tab w:val="left" w:pos="1002"/>
        </w:tabs>
        <w:spacing w:before="40"/>
      </w:pPr>
      <w:r>
        <w:t>zarządzenia głosowania</w:t>
      </w:r>
      <w:r>
        <w:rPr>
          <w:spacing w:val="-7"/>
        </w:rPr>
        <w:t xml:space="preserve"> </w:t>
      </w:r>
      <w:r>
        <w:t>imiennego,</w:t>
      </w:r>
    </w:p>
    <w:p w:rsidR="007F680B" w:rsidRDefault="00684725">
      <w:pPr>
        <w:pStyle w:val="Akapitzlist"/>
        <w:numPr>
          <w:ilvl w:val="1"/>
          <w:numId w:val="11"/>
        </w:numPr>
        <w:tabs>
          <w:tab w:val="left" w:pos="1002"/>
        </w:tabs>
      </w:pPr>
      <w:r>
        <w:t>przeliczenia</w:t>
      </w:r>
      <w:r>
        <w:rPr>
          <w:spacing w:val="-3"/>
        </w:rPr>
        <w:t xml:space="preserve"> </w:t>
      </w:r>
      <w:r>
        <w:t>głosów,</w:t>
      </w:r>
    </w:p>
    <w:p w:rsidR="007F680B" w:rsidRDefault="00684725">
      <w:pPr>
        <w:pStyle w:val="Akapitzlist"/>
        <w:numPr>
          <w:ilvl w:val="1"/>
          <w:numId w:val="11"/>
        </w:numPr>
        <w:tabs>
          <w:tab w:val="left" w:pos="1002"/>
        </w:tabs>
      </w:pPr>
      <w:r>
        <w:t>reasumpcji</w:t>
      </w:r>
      <w:r>
        <w:rPr>
          <w:spacing w:val="-1"/>
        </w:rPr>
        <w:t xml:space="preserve"> </w:t>
      </w:r>
      <w:r>
        <w:t>głosowania.</w:t>
      </w:r>
    </w:p>
    <w:p w:rsidR="007F680B" w:rsidRPr="004B6389" w:rsidRDefault="00684725">
      <w:pPr>
        <w:pStyle w:val="Akapitzlist"/>
        <w:numPr>
          <w:ilvl w:val="0"/>
          <w:numId w:val="11"/>
        </w:numPr>
        <w:tabs>
          <w:tab w:val="left" w:pos="532"/>
        </w:tabs>
        <w:spacing w:before="66" w:line="271" w:lineRule="auto"/>
        <w:ind w:right="116"/>
        <w:jc w:val="both"/>
        <w:rPr>
          <w:lang w:val="pl-PL"/>
        </w:rPr>
      </w:pPr>
      <w:r w:rsidRPr="004B6389">
        <w:rPr>
          <w:lang w:val="pl-PL"/>
        </w:rPr>
        <w:t>Wniosek formalny powinien zawierać żądanie i zwięzłe uzasadnienie, a wystąpienie w tej sprawie nie może trwać dłużej niż 2</w:t>
      </w:r>
      <w:r w:rsidRPr="004B6389">
        <w:rPr>
          <w:spacing w:val="-13"/>
          <w:lang w:val="pl-PL"/>
        </w:rPr>
        <w:t xml:space="preserve"> </w:t>
      </w:r>
      <w:r w:rsidRPr="004B6389">
        <w:rPr>
          <w:lang w:val="pl-PL"/>
        </w:rPr>
        <w:t>minuty.</w:t>
      </w:r>
    </w:p>
    <w:p w:rsidR="007F680B" w:rsidRPr="004B6389" w:rsidRDefault="00684725">
      <w:pPr>
        <w:pStyle w:val="Akapitzlist"/>
        <w:numPr>
          <w:ilvl w:val="0"/>
          <w:numId w:val="11"/>
        </w:numPr>
        <w:tabs>
          <w:tab w:val="left" w:pos="532"/>
        </w:tabs>
        <w:spacing w:before="0" w:line="268" w:lineRule="auto"/>
        <w:ind w:right="120"/>
        <w:jc w:val="both"/>
        <w:rPr>
          <w:lang w:val="pl-PL"/>
        </w:rPr>
      </w:pPr>
      <w:r w:rsidRPr="004B6389">
        <w:rPr>
          <w:lang w:val="pl-PL"/>
        </w:rPr>
        <w:t>Rada rozstrzyga o wniosku formalnym niezwłocznie po jego zgłoszeniu. O przyjęciu lub odrzuceniu wniosku Rada rozstrzyga po wysłuchaniu wnioskodawcy i ewentualnie jednego przeciwnika</w:t>
      </w:r>
      <w:r w:rsidRPr="004B6389">
        <w:rPr>
          <w:spacing w:val="-7"/>
          <w:lang w:val="pl-PL"/>
        </w:rPr>
        <w:t xml:space="preserve"> </w:t>
      </w:r>
      <w:r w:rsidRPr="004B6389">
        <w:rPr>
          <w:lang w:val="pl-PL"/>
        </w:rPr>
        <w:t>wniosku.</w:t>
      </w:r>
    </w:p>
    <w:p w:rsidR="007F680B" w:rsidRPr="004B6389" w:rsidRDefault="00684725">
      <w:pPr>
        <w:pStyle w:val="Akapitzlist"/>
        <w:numPr>
          <w:ilvl w:val="0"/>
          <w:numId w:val="11"/>
        </w:numPr>
        <w:tabs>
          <w:tab w:val="left" w:pos="531"/>
          <w:tab w:val="left" w:pos="532"/>
        </w:tabs>
        <w:spacing w:before="0" w:line="252" w:lineRule="exact"/>
        <w:rPr>
          <w:lang w:val="pl-PL"/>
        </w:rPr>
      </w:pPr>
      <w:r w:rsidRPr="004B6389">
        <w:rPr>
          <w:lang w:val="pl-PL"/>
        </w:rPr>
        <w:t>Wnioski formalne, o których mowa w ust. 2 pkt 1 i 2 nie poddaje się pod</w:t>
      </w:r>
      <w:r w:rsidRPr="004B6389">
        <w:rPr>
          <w:spacing w:val="-19"/>
          <w:lang w:val="pl-PL"/>
        </w:rPr>
        <w:t xml:space="preserve"> </w:t>
      </w:r>
      <w:r w:rsidRPr="004B6389">
        <w:rPr>
          <w:lang w:val="pl-PL"/>
        </w:rPr>
        <w:t>głosowanie.</w:t>
      </w:r>
    </w:p>
    <w:p w:rsidR="007F680B" w:rsidRPr="004B6389" w:rsidRDefault="007F680B">
      <w:pPr>
        <w:pStyle w:val="Tekstpodstawowy"/>
        <w:spacing w:before="9"/>
        <w:ind w:left="0"/>
        <w:rPr>
          <w:sz w:val="30"/>
          <w:lang w:val="pl-PL"/>
        </w:rPr>
      </w:pPr>
    </w:p>
    <w:p w:rsidR="007F680B" w:rsidRPr="004B6389" w:rsidRDefault="00684725">
      <w:pPr>
        <w:pStyle w:val="Tekstpodstawowy"/>
        <w:spacing w:before="0"/>
        <w:ind w:left="937" w:right="945"/>
        <w:jc w:val="center"/>
        <w:rPr>
          <w:lang w:val="pl-PL"/>
        </w:rPr>
      </w:pPr>
      <w:r w:rsidRPr="004B6389">
        <w:rPr>
          <w:lang w:val="pl-PL"/>
        </w:rPr>
        <w:t>§ 20</w:t>
      </w:r>
    </w:p>
    <w:p w:rsidR="007F680B" w:rsidRPr="004B6389" w:rsidRDefault="00684725">
      <w:pPr>
        <w:pStyle w:val="Tekstpodstawowy"/>
        <w:ind w:left="104" w:right="199"/>
        <w:rPr>
          <w:lang w:val="pl-PL"/>
        </w:rPr>
      </w:pPr>
      <w:r w:rsidRPr="004B6389">
        <w:rPr>
          <w:lang w:val="pl-PL"/>
        </w:rPr>
        <w:t>Po wyczerpaniu porządku posiedzenia, Przewodniczący Rady zamyka posiedzenie.</w:t>
      </w:r>
    </w:p>
    <w:p w:rsidR="007F680B" w:rsidRPr="004B6389" w:rsidRDefault="007F680B">
      <w:pPr>
        <w:pStyle w:val="Tekstpodstawowy"/>
        <w:spacing w:before="0"/>
        <w:ind w:left="0"/>
        <w:rPr>
          <w:lang w:val="pl-PL"/>
        </w:rPr>
      </w:pPr>
    </w:p>
    <w:p w:rsidR="007F680B" w:rsidRPr="004B6389" w:rsidRDefault="007F680B">
      <w:pPr>
        <w:pStyle w:val="Tekstpodstawowy"/>
        <w:spacing w:before="2"/>
        <w:ind w:left="0"/>
        <w:rPr>
          <w:sz w:val="32"/>
          <w:lang w:val="pl-PL"/>
        </w:rPr>
      </w:pPr>
    </w:p>
    <w:p w:rsidR="007F680B" w:rsidRPr="004B6389" w:rsidRDefault="00684725">
      <w:pPr>
        <w:pStyle w:val="Nagwek2"/>
        <w:ind w:right="921"/>
        <w:rPr>
          <w:lang w:val="pl-PL"/>
        </w:rPr>
      </w:pPr>
      <w:r w:rsidRPr="004B6389">
        <w:rPr>
          <w:lang w:val="pl-PL"/>
        </w:rPr>
        <w:t>ROZDZIAŁ VI</w:t>
      </w:r>
    </w:p>
    <w:p w:rsidR="007F680B" w:rsidRPr="004B6389" w:rsidRDefault="00684725">
      <w:pPr>
        <w:spacing w:before="32"/>
        <w:ind w:left="937" w:right="949"/>
        <w:jc w:val="center"/>
        <w:rPr>
          <w:b/>
          <w:lang w:val="pl-PL"/>
        </w:rPr>
      </w:pPr>
      <w:r w:rsidRPr="004B6389">
        <w:rPr>
          <w:b/>
          <w:lang w:val="pl-PL"/>
        </w:rPr>
        <w:t>Głosowanie</w:t>
      </w:r>
    </w:p>
    <w:p w:rsidR="007F680B" w:rsidRPr="004B6389" w:rsidRDefault="007F680B">
      <w:pPr>
        <w:pStyle w:val="Tekstpodstawowy"/>
        <w:spacing w:before="2"/>
        <w:ind w:left="0"/>
        <w:rPr>
          <w:b/>
          <w:sz w:val="27"/>
          <w:lang w:val="pl-PL"/>
        </w:rPr>
      </w:pPr>
    </w:p>
    <w:p w:rsidR="007F680B" w:rsidRPr="004B6389" w:rsidRDefault="00684725">
      <w:pPr>
        <w:pStyle w:val="Tekstpodstawowy"/>
        <w:spacing w:before="1"/>
        <w:ind w:left="937" w:right="945"/>
        <w:jc w:val="center"/>
        <w:rPr>
          <w:lang w:val="pl-PL"/>
        </w:rPr>
      </w:pPr>
      <w:r w:rsidRPr="004B6389">
        <w:rPr>
          <w:lang w:val="pl-PL"/>
        </w:rPr>
        <w:t>§ 21</w:t>
      </w:r>
    </w:p>
    <w:p w:rsidR="007F680B" w:rsidRPr="004B6389" w:rsidRDefault="00684725">
      <w:pPr>
        <w:pStyle w:val="Tekstpodstawowy"/>
        <w:spacing w:line="268" w:lineRule="auto"/>
        <w:ind w:left="104" w:right="121"/>
        <w:jc w:val="both"/>
        <w:rPr>
          <w:lang w:val="pl-PL"/>
        </w:rPr>
      </w:pPr>
      <w:r w:rsidRPr="004B6389">
        <w:rPr>
          <w:lang w:val="pl-PL"/>
        </w:rPr>
        <w:t>Po zamknięciu dyskusji w danej  sprawie Przewodniczący Rady rozpoczyna procedurę głosowania       i zarządza głosowanie zgodnie z postanowieniami wynikającymi ze statutu LGD oraz niniejszego regulaminu.</w:t>
      </w:r>
    </w:p>
    <w:p w:rsidR="007F680B" w:rsidRPr="004B6389" w:rsidRDefault="007F680B">
      <w:pPr>
        <w:pStyle w:val="Tekstpodstawowy"/>
        <w:spacing w:before="8"/>
        <w:ind w:left="0"/>
        <w:rPr>
          <w:sz w:val="24"/>
          <w:lang w:val="pl-PL"/>
        </w:rPr>
      </w:pPr>
    </w:p>
    <w:p w:rsidR="007F680B" w:rsidRDefault="00684725">
      <w:pPr>
        <w:pStyle w:val="Tekstpodstawowy"/>
        <w:spacing w:before="0"/>
        <w:ind w:left="937" w:right="945"/>
        <w:jc w:val="center"/>
      </w:pPr>
      <w:r>
        <w:t>§ 22</w:t>
      </w:r>
    </w:p>
    <w:p w:rsidR="007F680B" w:rsidRPr="004B6389" w:rsidRDefault="00684725">
      <w:pPr>
        <w:pStyle w:val="Akapitzlist"/>
        <w:numPr>
          <w:ilvl w:val="0"/>
          <w:numId w:val="10"/>
        </w:numPr>
        <w:tabs>
          <w:tab w:val="left" w:pos="531"/>
          <w:tab w:val="left" w:pos="532"/>
        </w:tabs>
        <w:spacing w:before="35"/>
        <w:rPr>
          <w:lang w:val="pl-PL"/>
        </w:rPr>
      </w:pPr>
      <w:r w:rsidRPr="004B6389">
        <w:rPr>
          <w:lang w:val="pl-PL"/>
        </w:rPr>
        <w:t>Wszystkie głosowania Rady są jawne chyba, że Rada postanowi inaczej z zastrzeżeniem ust</w:t>
      </w:r>
      <w:r w:rsidRPr="004B6389">
        <w:rPr>
          <w:spacing w:val="-19"/>
          <w:lang w:val="pl-PL"/>
        </w:rPr>
        <w:t xml:space="preserve"> </w:t>
      </w:r>
      <w:r w:rsidRPr="004B6389">
        <w:rPr>
          <w:lang w:val="pl-PL"/>
        </w:rPr>
        <w:t>2.</w:t>
      </w:r>
    </w:p>
    <w:p w:rsidR="007F680B" w:rsidRPr="004B6389" w:rsidRDefault="00684725">
      <w:pPr>
        <w:pStyle w:val="Akapitzlist"/>
        <w:numPr>
          <w:ilvl w:val="0"/>
          <w:numId w:val="10"/>
        </w:numPr>
        <w:tabs>
          <w:tab w:val="left" w:pos="531"/>
          <w:tab w:val="left" w:pos="532"/>
        </w:tabs>
        <w:spacing w:before="32"/>
        <w:rPr>
          <w:lang w:val="pl-PL"/>
        </w:rPr>
      </w:pPr>
      <w:r w:rsidRPr="004B6389">
        <w:rPr>
          <w:lang w:val="pl-PL"/>
        </w:rPr>
        <w:t>Głosowania w sprawie wyboru operacji są</w:t>
      </w:r>
      <w:r w:rsidRPr="004B6389">
        <w:rPr>
          <w:spacing w:val="-12"/>
          <w:lang w:val="pl-PL"/>
        </w:rPr>
        <w:t xml:space="preserve"> </w:t>
      </w:r>
      <w:r w:rsidRPr="004B6389">
        <w:rPr>
          <w:lang w:val="pl-PL"/>
        </w:rPr>
        <w:t>jawne.</w:t>
      </w:r>
    </w:p>
    <w:p w:rsidR="007F680B" w:rsidRPr="004B6389" w:rsidRDefault="00684725">
      <w:pPr>
        <w:pStyle w:val="Akapitzlist"/>
        <w:numPr>
          <w:ilvl w:val="0"/>
          <w:numId w:val="10"/>
        </w:numPr>
        <w:tabs>
          <w:tab w:val="left" w:pos="532"/>
        </w:tabs>
        <w:spacing w:before="30" w:line="268" w:lineRule="auto"/>
        <w:ind w:right="114"/>
        <w:jc w:val="both"/>
        <w:rPr>
          <w:lang w:val="pl-PL"/>
        </w:rPr>
      </w:pPr>
      <w:r w:rsidRPr="004B6389">
        <w:rPr>
          <w:lang w:val="pl-PL"/>
        </w:rPr>
        <w:t>Przed głosowaniem nad wyborem operacji członkowie Rady wypełniają DEKLARACJĘ POUFNOŚCI I BEZSTRONNOŚCI, będącą załącznikiem do niniejszego</w:t>
      </w:r>
      <w:r w:rsidRPr="004B6389">
        <w:rPr>
          <w:spacing w:val="-22"/>
          <w:lang w:val="pl-PL"/>
        </w:rPr>
        <w:t xml:space="preserve"> </w:t>
      </w:r>
      <w:r w:rsidRPr="004B6389">
        <w:rPr>
          <w:lang w:val="pl-PL"/>
        </w:rPr>
        <w:t>Regulaminu.</w:t>
      </w:r>
    </w:p>
    <w:p w:rsidR="007F680B" w:rsidRPr="004B6389" w:rsidRDefault="00684725">
      <w:pPr>
        <w:pStyle w:val="Akapitzlist"/>
        <w:numPr>
          <w:ilvl w:val="0"/>
          <w:numId w:val="10"/>
        </w:numPr>
        <w:tabs>
          <w:tab w:val="left" w:pos="531"/>
          <w:tab w:val="left" w:pos="532"/>
        </w:tabs>
        <w:spacing w:before="1"/>
        <w:rPr>
          <w:lang w:val="pl-PL"/>
        </w:rPr>
      </w:pPr>
      <w:r w:rsidRPr="004B6389">
        <w:rPr>
          <w:lang w:val="pl-PL"/>
        </w:rPr>
        <w:t>Głosowania Rady mogą odbywać się w następujących</w:t>
      </w:r>
      <w:r w:rsidRPr="004B6389">
        <w:rPr>
          <w:spacing w:val="-13"/>
          <w:lang w:val="pl-PL"/>
        </w:rPr>
        <w:t xml:space="preserve"> </w:t>
      </w:r>
      <w:r w:rsidRPr="004B6389">
        <w:rPr>
          <w:lang w:val="pl-PL"/>
        </w:rPr>
        <w:t>formach:</w:t>
      </w:r>
    </w:p>
    <w:p w:rsidR="007F680B" w:rsidRPr="004B6389" w:rsidRDefault="00684725">
      <w:pPr>
        <w:pStyle w:val="Akapitzlist"/>
        <w:numPr>
          <w:ilvl w:val="1"/>
          <w:numId w:val="10"/>
        </w:numPr>
        <w:tabs>
          <w:tab w:val="left" w:pos="714"/>
        </w:tabs>
        <w:spacing w:before="40"/>
        <w:rPr>
          <w:lang w:val="pl-PL"/>
        </w:rPr>
      </w:pPr>
      <w:r w:rsidRPr="004B6389">
        <w:rPr>
          <w:lang w:val="pl-PL"/>
        </w:rPr>
        <w:t>przez podniesienie ręki na wezwanie Przewodniczącego</w:t>
      </w:r>
      <w:r w:rsidRPr="004B6389">
        <w:rPr>
          <w:spacing w:val="-18"/>
          <w:lang w:val="pl-PL"/>
        </w:rPr>
        <w:t xml:space="preserve"> </w:t>
      </w:r>
      <w:r w:rsidRPr="004B6389">
        <w:rPr>
          <w:lang w:val="pl-PL"/>
        </w:rPr>
        <w:t>Rady,</w:t>
      </w:r>
    </w:p>
    <w:p w:rsidR="007F680B" w:rsidRPr="004B6389" w:rsidRDefault="00684725">
      <w:pPr>
        <w:pStyle w:val="Akapitzlist"/>
        <w:numPr>
          <w:ilvl w:val="1"/>
          <w:numId w:val="10"/>
        </w:numPr>
        <w:tabs>
          <w:tab w:val="left" w:pos="714"/>
        </w:tabs>
        <w:spacing w:line="268" w:lineRule="auto"/>
        <w:ind w:right="261"/>
        <w:rPr>
          <w:lang w:val="pl-PL"/>
        </w:rPr>
      </w:pPr>
      <w:r w:rsidRPr="004B6389">
        <w:rPr>
          <w:lang w:val="pl-PL"/>
        </w:rPr>
        <w:t>przez wypełnienie i oddanie członkom komisji skrutacyjnej imiennych kart do głosowania lub wypełnienie kart przy użyciu elektronicznego systemu oceny</w:t>
      </w:r>
      <w:r w:rsidRPr="004B6389">
        <w:rPr>
          <w:spacing w:val="-12"/>
          <w:lang w:val="pl-PL"/>
        </w:rPr>
        <w:t xml:space="preserve"> </w:t>
      </w:r>
      <w:r w:rsidRPr="004B6389">
        <w:rPr>
          <w:lang w:val="pl-PL"/>
        </w:rPr>
        <w:t>wniosków,</w:t>
      </w:r>
    </w:p>
    <w:p w:rsidR="007F680B" w:rsidRDefault="00684725">
      <w:pPr>
        <w:pStyle w:val="Akapitzlist"/>
        <w:numPr>
          <w:ilvl w:val="1"/>
          <w:numId w:val="10"/>
        </w:numPr>
        <w:tabs>
          <w:tab w:val="left" w:pos="714"/>
        </w:tabs>
        <w:spacing w:before="10"/>
      </w:pPr>
      <w:r>
        <w:t>głosowanie</w:t>
      </w:r>
      <w:r>
        <w:rPr>
          <w:spacing w:val="-2"/>
        </w:rPr>
        <w:t xml:space="preserve"> </w:t>
      </w:r>
      <w:r>
        <w:t>tajne.</w:t>
      </w:r>
    </w:p>
    <w:p w:rsidR="007F680B" w:rsidRPr="004B6389" w:rsidRDefault="00684725">
      <w:pPr>
        <w:pStyle w:val="Akapitzlist"/>
        <w:numPr>
          <w:ilvl w:val="0"/>
          <w:numId w:val="10"/>
        </w:numPr>
        <w:tabs>
          <w:tab w:val="left" w:pos="532"/>
        </w:tabs>
        <w:spacing w:line="268" w:lineRule="auto"/>
        <w:ind w:right="117"/>
        <w:jc w:val="both"/>
        <w:rPr>
          <w:lang w:val="pl-PL"/>
        </w:rPr>
      </w:pPr>
      <w:r w:rsidRPr="004B6389">
        <w:rPr>
          <w:lang w:val="pl-PL"/>
        </w:rPr>
        <w:t>W przypadku dokonywania oceny operacji, co do której może dojść do konfliktu interesów oraz niespełnienia kryteriów bezstronności lub też z innych ważnych powodów mogących wpłynąć na bezstronność oceny, członek Rady deklaruje na deklaracji bezstronności, co do których operacji pozostaje bezstronny. Szczegółowe  warunki  zachowania  bezstronności  oceny zostaną  opisane w procedurze wykluczenia członka Rady z oceny danej operacji, zaś kryteria bezstronności szczegółowo zostaną opisane w procedurze oceny i wyboru operacji w</w:t>
      </w:r>
      <w:r w:rsidRPr="004B6389">
        <w:rPr>
          <w:spacing w:val="-11"/>
          <w:lang w:val="pl-PL"/>
        </w:rPr>
        <w:t xml:space="preserve"> </w:t>
      </w:r>
      <w:r w:rsidRPr="004B6389">
        <w:rPr>
          <w:lang w:val="pl-PL"/>
        </w:rPr>
        <w:t>LGD.</w:t>
      </w:r>
    </w:p>
    <w:p w:rsidR="007F680B" w:rsidRPr="004B6389" w:rsidRDefault="00684725">
      <w:pPr>
        <w:pStyle w:val="Akapitzlist"/>
        <w:numPr>
          <w:ilvl w:val="0"/>
          <w:numId w:val="10"/>
        </w:numPr>
        <w:tabs>
          <w:tab w:val="left" w:pos="532"/>
        </w:tabs>
        <w:spacing w:before="1" w:line="268" w:lineRule="auto"/>
        <w:ind w:right="122"/>
        <w:jc w:val="both"/>
        <w:rPr>
          <w:lang w:val="pl-PL"/>
        </w:rPr>
      </w:pPr>
      <w:r w:rsidRPr="004B6389">
        <w:rPr>
          <w:lang w:val="pl-PL"/>
        </w:rPr>
        <w:t>Deklaracje bezstronności składane przez członków Rady są weryfikowane przez Przewodniczącego lub jego zastępcę z informacjami zawartymi w rejestrze interesów członków Rady, prowadzonym przez</w:t>
      </w:r>
      <w:r w:rsidRPr="004B6389">
        <w:rPr>
          <w:spacing w:val="-8"/>
          <w:lang w:val="pl-PL"/>
        </w:rPr>
        <w:t xml:space="preserve"> </w:t>
      </w:r>
      <w:r w:rsidRPr="004B6389">
        <w:rPr>
          <w:lang w:val="pl-PL"/>
        </w:rPr>
        <w:t>LGD.</w:t>
      </w:r>
    </w:p>
    <w:p w:rsidR="007F680B" w:rsidRPr="004B6389" w:rsidRDefault="007F680B">
      <w:pPr>
        <w:pStyle w:val="Tekstpodstawowy"/>
        <w:spacing w:before="2"/>
        <w:ind w:left="0"/>
        <w:rPr>
          <w:sz w:val="26"/>
          <w:lang w:val="pl-PL"/>
        </w:rPr>
      </w:pPr>
    </w:p>
    <w:p w:rsidR="007F680B" w:rsidRDefault="00684725">
      <w:pPr>
        <w:pStyle w:val="Tekstpodstawowy"/>
        <w:spacing w:before="0"/>
        <w:ind w:left="937" w:right="938"/>
        <w:jc w:val="center"/>
      </w:pPr>
      <w:r>
        <w:t>§ 23</w:t>
      </w:r>
    </w:p>
    <w:p w:rsidR="007F680B" w:rsidRDefault="007F680B">
      <w:pPr>
        <w:jc w:val="center"/>
        <w:sectPr w:rsidR="007F680B">
          <w:pgSz w:w="11900" w:h="16850"/>
          <w:pgMar w:top="900" w:right="1280" w:bottom="920" w:left="1300" w:header="716" w:footer="737" w:gutter="0"/>
          <w:cols w:space="708"/>
        </w:sectPr>
      </w:pPr>
    </w:p>
    <w:p w:rsidR="007F680B" w:rsidRDefault="007F680B">
      <w:pPr>
        <w:pStyle w:val="Tekstpodstawowy"/>
        <w:spacing w:before="9"/>
        <w:ind w:left="0"/>
        <w:rPr>
          <w:sz w:val="20"/>
        </w:rPr>
      </w:pPr>
    </w:p>
    <w:p w:rsidR="007F680B" w:rsidRPr="004B6389" w:rsidRDefault="00684725">
      <w:pPr>
        <w:pStyle w:val="Akapitzlist"/>
        <w:numPr>
          <w:ilvl w:val="0"/>
          <w:numId w:val="9"/>
        </w:numPr>
        <w:tabs>
          <w:tab w:val="left" w:pos="531"/>
          <w:tab w:val="left" w:pos="532"/>
        </w:tabs>
        <w:spacing w:before="72" w:line="271" w:lineRule="auto"/>
        <w:ind w:right="124"/>
        <w:rPr>
          <w:lang w:val="pl-PL"/>
        </w:rPr>
      </w:pPr>
      <w:r w:rsidRPr="004B6389">
        <w:rPr>
          <w:lang w:val="pl-PL"/>
        </w:rPr>
        <w:t>W głosowaniu przez podniesienie ręki wyznaczona przez Przewodniczącego Rady osoba oblicza głosy „za", głosy „przeciw" i głosy „wstrzymuję się od</w:t>
      </w:r>
      <w:r w:rsidRPr="004B6389">
        <w:rPr>
          <w:spacing w:val="-13"/>
          <w:lang w:val="pl-PL"/>
        </w:rPr>
        <w:t xml:space="preserve"> </w:t>
      </w:r>
      <w:r w:rsidRPr="004B6389">
        <w:rPr>
          <w:lang w:val="pl-PL"/>
        </w:rPr>
        <w:t>głosu".</w:t>
      </w:r>
    </w:p>
    <w:p w:rsidR="007F680B" w:rsidRPr="004B6389" w:rsidRDefault="00684725">
      <w:pPr>
        <w:pStyle w:val="Akapitzlist"/>
        <w:numPr>
          <w:ilvl w:val="0"/>
          <w:numId w:val="9"/>
        </w:numPr>
        <w:tabs>
          <w:tab w:val="left" w:pos="532"/>
        </w:tabs>
        <w:spacing w:before="6" w:line="268" w:lineRule="auto"/>
        <w:ind w:right="116"/>
        <w:jc w:val="both"/>
        <w:rPr>
          <w:lang w:val="pl-PL"/>
        </w:rPr>
      </w:pPr>
      <w:r w:rsidRPr="004B6389">
        <w:rPr>
          <w:lang w:val="pl-PL"/>
        </w:rPr>
        <w:t>W przypadku głosowania za pomocą imiennych kart do głosowania głosy zlicza komisja skrutacyjna wybrana przez Radę spośród jej członków. W przypadku stwierdzenia błędów lub braków w sposobie wypełniania karty oceny zgodności operacji z LSR i kryteriami wyboru komisja skrutacyjna posiedzenia wzywa raz członka Rady, który wypełnił tę kartę do złożenia uzupełnienia braków lub poprawy błędów. W ramach uzupełnienia braków lub poprawy błędów członek Rady może na oddanej przez siebie karcie dokonać wpisów w pozycjach pustych oraz dokonać czytelnej korekty w pozycjach wypełnionych podczas głosowania, stawiając przy każdej poprawce swój</w:t>
      </w:r>
      <w:r w:rsidRPr="004B6389">
        <w:rPr>
          <w:spacing w:val="-4"/>
          <w:lang w:val="pl-PL"/>
        </w:rPr>
        <w:t xml:space="preserve"> </w:t>
      </w:r>
      <w:r w:rsidRPr="004B6389">
        <w:rPr>
          <w:lang w:val="pl-PL"/>
        </w:rPr>
        <w:t>podpis.</w:t>
      </w:r>
    </w:p>
    <w:p w:rsidR="007F680B" w:rsidRPr="004B6389" w:rsidRDefault="00684725">
      <w:pPr>
        <w:pStyle w:val="Akapitzlist"/>
        <w:numPr>
          <w:ilvl w:val="0"/>
          <w:numId w:val="9"/>
        </w:numPr>
        <w:tabs>
          <w:tab w:val="left" w:pos="531"/>
          <w:tab w:val="left" w:pos="532"/>
        </w:tabs>
        <w:spacing w:before="10"/>
        <w:rPr>
          <w:lang w:val="pl-PL"/>
        </w:rPr>
      </w:pPr>
      <w:r w:rsidRPr="004B6389">
        <w:rPr>
          <w:lang w:val="pl-PL"/>
        </w:rPr>
        <w:t>Wyniki głosowania ogłasza Przewodniczący</w:t>
      </w:r>
      <w:r w:rsidRPr="004B6389">
        <w:rPr>
          <w:spacing w:val="-9"/>
          <w:lang w:val="pl-PL"/>
        </w:rPr>
        <w:t xml:space="preserve"> </w:t>
      </w:r>
      <w:r w:rsidRPr="004B6389">
        <w:rPr>
          <w:lang w:val="pl-PL"/>
        </w:rPr>
        <w:t>Rady.</w:t>
      </w:r>
    </w:p>
    <w:p w:rsidR="007F680B" w:rsidRPr="004B6389" w:rsidRDefault="007F680B">
      <w:pPr>
        <w:pStyle w:val="Tekstpodstawowy"/>
        <w:spacing w:before="0"/>
        <w:ind w:left="0"/>
        <w:rPr>
          <w:sz w:val="27"/>
          <w:lang w:val="pl-PL"/>
        </w:rPr>
      </w:pPr>
    </w:p>
    <w:p w:rsidR="007F680B" w:rsidRDefault="00684725">
      <w:pPr>
        <w:pStyle w:val="Tekstpodstawowy"/>
        <w:spacing w:before="0"/>
        <w:ind w:left="937" w:right="945"/>
        <w:jc w:val="center"/>
      </w:pPr>
      <w:r>
        <w:t>§ 24</w:t>
      </w:r>
    </w:p>
    <w:p w:rsidR="007F680B" w:rsidRPr="004B6389" w:rsidRDefault="00684725">
      <w:pPr>
        <w:pStyle w:val="Akapitzlist"/>
        <w:numPr>
          <w:ilvl w:val="0"/>
          <w:numId w:val="8"/>
        </w:numPr>
        <w:tabs>
          <w:tab w:val="left" w:pos="531"/>
          <w:tab w:val="left" w:pos="532"/>
        </w:tabs>
        <w:spacing w:before="95"/>
        <w:rPr>
          <w:lang w:val="pl-PL"/>
        </w:rPr>
      </w:pPr>
      <w:r w:rsidRPr="004B6389">
        <w:rPr>
          <w:lang w:val="pl-PL"/>
        </w:rPr>
        <w:t>Po zakończeniu naboru pracownicy biura dokonują wstępnej</w:t>
      </w:r>
      <w:r w:rsidRPr="004B6389">
        <w:rPr>
          <w:spacing w:val="-12"/>
          <w:lang w:val="pl-PL"/>
        </w:rPr>
        <w:t xml:space="preserve"> </w:t>
      </w:r>
      <w:r w:rsidRPr="004B6389">
        <w:rPr>
          <w:lang w:val="pl-PL"/>
        </w:rPr>
        <w:t>oceny:</w:t>
      </w:r>
    </w:p>
    <w:p w:rsidR="007F680B" w:rsidRPr="004B6389" w:rsidRDefault="00684725">
      <w:pPr>
        <w:pStyle w:val="Akapitzlist"/>
        <w:numPr>
          <w:ilvl w:val="1"/>
          <w:numId w:val="8"/>
        </w:numPr>
        <w:tabs>
          <w:tab w:val="left" w:pos="815"/>
        </w:tabs>
        <w:spacing w:before="40"/>
        <w:ind w:hanging="283"/>
        <w:rPr>
          <w:lang w:val="pl-PL"/>
        </w:rPr>
      </w:pPr>
      <w:r w:rsidRPr="004B6389">
        <w:rPr>
          <w:lang w:val="pl-PL"/>
        </w:rPr>
        <w:t>złożenia wniosku w miejscu i terminie wskazanym w ogłoszeniu o</w:t>
      </w:r>
      <w:r w:rsidRPr="004B6389">
        <w:rPr>
          <w:spacing w:val="-13"/>
          <w:lang w:val="pl-PL"/>
        </w:rPr>
        <w:t xml:space="preserve"> </w:t>
      </w:r>
      <w:r w:rsidRPr="004B6389">
        <w:rPr>
          <w:lang w:val="pl-PL"/>
        </w:rPr>
        <w:t>naborze,</w:t>
      </w:r>
    </w:p>
    <w:p w:rsidR="007F680B" w:rsidRPr="004B6389" w:rsidRDefault="00684725">
      <w:pPr>
        <w:pStyle w:val="Akapitzlist"/>
        <w:numPr>
          <w:ilvl w:val="1"/>
          <w:numId w:val="8"/>
        </w:numPr>
        <w:tabs>
          <w:tab w:val="left" w:pos="815"/>
        </w:tabs>
        <w:spacing w:before="38"/>
        <w:ind w:hanging="283"/>
        <w:rPr>
          <w:lang w:val="pl-PL"/>
        </w:rPr>
      </w:pPr>
      <w:r w:rsidRPr="004B6389">
        <w:rPr>
          <w:lang w:val="pl-PL"/>
        </w:rPr>
        <w:t>zgodności operacji z zakresem tematycznym, który został wskazany w ogłoszeniu o</w:t>
      </w:r>
      <w:r w:rsidRPr="004B6389">
        <w:rPr>
          <w:spacing w:val="-18"/>
          <w:lang w:val="pl-PL"/>
        </w:rPr>
        <w:t xml:space="preserve"> </w:t>
      </w:r>
      <w:r w:rsidRPr="004B6389">
        <w:rPr>
          <w:lang w:val="pl-PL"/>
        </w:rPr>
        <w:t>naborze,</w:t>
      </w:r>
    </w:p>
    <w:p w:rsidR="007F680B" w:rsidRPr="004B6389" w:rsidRDefault="00684725">
      <w:pPr>
        <w:pStyle w:val="Akapitzlist"/>
        <w:numPr>
          <w:ilvl w:val="1"/>
          <w:numId w:val="8"/>
        </w:numPr>
        <w:tabs>
          <w:tab w:val="left" w:pos="815"/>
        </w:tabs>
        <w:spacing w:before="40"/>
        <w:ind w:hanging="283"/>
        <w:rPr>
          <w:lang w:val="pl-PL"/>
        </w:rPr>
      </w:pPr>
      <w:r w:rsidRPr="004B6389">
        <w:rPr>
          <w:lang w:val="pl-PL"/>
        </w:rPr>
        <w:t>zgodności operacji z formą wsparcia wskazaną w ogłoszeniu o</w:t>
      </w:r>
      <w:r w:rsidRPr="004B6389">
        <w:rPr>
          <w:spacing w:val="-13"/>
          <w:lang w:val="pl-PL"/>
        </w:rPr>
        <w:t xml:space="preserve"> </w:t>
      </w:r>
      <w:r w:rsidRPr="004B6389">
        <w:rPr>
          <w:lang w:val="pl-PL"/>
        </w:rPr>
        <w:t>naborze,</w:t>
      </w:r>
    </w:p>
    <w:p w:rsidR="007F680B" w:rsidRPr="004B6389" w:rsidRDefault="00684725">
      <w:pPr>
        <w:pStyle w:val="Akapitzlist"/>
        <w:numPr>
          <w:ilvl w:val="1"/>
          <w:numId w:val="8"/>
        </w:numPr>
        <w:tabs>
          <w:tab w:val="left" w:pos="815"/>
        </w:tabs>
        <w:ind w:hanging="283"/>
        <w:rPr>
          <w:lang w:val="pl-PL"/>
        </w:rPr>
      </w:pPr>
      <w:r w:rsidRPr="004B6389">
        <w:rPr>
          <w:lang w:val="pl-PL"/>
        </w:rPr>
        <w:t>spełniania dodatkowych warunków udzielenia wsparcia obowiązujących w ramach</w:t>
      </w:r>
      <w:r w:rsidRPr="004B6389">
        <w:rPr>
          <w:spacing w:val="-19"/>
          <w:lang w:val="pl-PL"/>
        </w:rPr>
        <w:t xml:space="preserve"> </w:t>
      </w:r>
      <w:r w:rsidRPr="004B6389">
        <w:rPr>
          <w:lang w:val="pl-PL"/>
        </w:rPr>
        <w:t>naboru.</w:t>
      </w:r>
    </w:p>
    <w:p w:rsidR="007F680B" w:rsidRPr="004B6389" w:rsidRDefault="00684725">
      <w:pPr>
        <w:pStyle w:val="Tekstpodstawowy"/>
        <w:spacing w:before="95" w:line="278" w:lineRule="auto"/>
        <w:ind w:left="106" w:right="199"/>
        <w:rPr>
          <w:lang w:val="pl-PL"/>
        </w:rPr>
      </w:pPr>
      <w:r w:rsidRPr="004B6389">
        <w:rPr>
          <w:lang w:val="pl-PL"/>
        </w:rPr>
        <w:t xml:space="preserve">Dyrektor biura przedstawia powyższe informacje Przewodniczącemu Rady co najmniej </w:t>
      </w:r>
      <w:r w:rsidRPr="004B6389">
        <w:rPr>
          <w:b/>
          <w:color w:val="FF0000"/>
          <w:lang w:val="pl-PL"/>
        </w:rPr>
        <w:t xml:space="preserve">3 dni </w:t>
      </w:r>
      <w:r w:rsidRPr="004B6389">
        <w:rPr>
          <w:lang w:val="pl-PL"/>
        </w:rPr>
        <w:t>przed Posiedzeniem Rady.</w:t>
      </w:r>
    </w:p>
    <w:p w:rsidR="007F680B" w:rsidRPr="004B6389" w:rsidRDefault="00684725">
      <w:pPr>
        <w:pStyle w:val="Akapitzlist"/>
        <w:numPr>
          <w:ilvl w:val="0"/>
          <w:numId w:val="8"/>
        </w:numPr>
        <w:tabs>
          <w:tab w:val="left" w:pos="531"/>
          <w:tab w:val="left" w:pos="532"/>
        </w:tabs>
        <w:spacing w:before="58"/>
        <w:rPr>
          <w:lang w:val="pl-PL"/>
        </w:rPr>
      </w:pPr>
      <w:r w:rsidRPr="004B6389">
        <w:rPr>
          <w:lang w:val="pl-PL"/>
        </w:rPr>
        <w:t>Procedura oceny zgodności operacji z</w:t>
      </w:r>
      <w:r w:rsidRPr="004B6389">
        <w:rPr>
          <w:spacing w:val="-8"/>
          <w:lang w:val="pl-PL"/>
        </w:rPr>
        <w:t xml:space="preserve"> </w:t>
      </w:r>
      <w:r w:rsidRPr="004B6389">
        <w:rPr>
          <w:lang w:val="pl-PL"/>
        </w:rPr>
        <w:t>LSR:</w:t>
      </w:r>
    </w:p>
    <w:p w:rsidR="007F680B" w:rsidRPr="004B6389" w:rsidRDefault="00684725">
      <w:pPr>
        <w:pStyle w:val="Akapitzlist"/>
        <w:numPr>
          <w:ilvl w:val="1"/>
          <w:numId w:val="8"/>
        </w:numPr>
        <w:tabs>
          <w:tab w:val="left" w:pos="818"/>
        </w:tabs>
        <w:spacing w:before="40" w:line="276" w:lineRule="auto"/>
        <w:ind w:left="817" w:right="120" w:hanging="286"/>
        <w:jc w:val="both"/>
        <w:rPr>
          <w:lang w:val="pl-PL"/>
        </w:rPr>
      </w:pPr>
      <w:r w:rsidRPr="004B6389">
        <w:rPr>
          <w:lang w:val="pl-PL"/>
        </w:rPr>
        <w:t>W terminie  45  dni  od  dnia  następującego  po  ostatnim dniu  terminu  składania  wniosków o udzielenie wsparcia, o którym mowa w art. 35 ust. 1 lit. b rozporządzenia nr 1303/2013,     na operacje realizowane przez podmioty inne niż LGD, LGD dokonuje oceny zgodności operacji z LSR, wybiera operacje oraz ustala kwotę</w:t>
      </w:r>
      <w:r w:rsidRPr="004B6389">
        <w:rPr>
          <w:spacing w:val="-11"/>
          <w:lang w:val="pl-PL"/>
        </w:rPr>
        <w:t xml:space="preserve"> </w:t>
      </w:r>
      <w:r w:rsidRPr="004B6389">
        <w:rPr>
          <w:lang w:val="pl-PL"/>
        </w:rPr>
        <w:t>wsparcia.</w:t>
      </w:r>
    </w:p>
    <w:p w:rsidR="007F680B" w:rsidRPr="004B6389" w:rsidRDefault="00684725">
      <w:pPr>
        <w:pStyle w:val="Akapitzlist"/>
        <w:numPr>
          <w:ilvl w:val="1"/>
          <w:numId w:val="8"/>
        </w:numPr>
        <w:tabs>
          <w:tab w:val="left" w:pos="815"/>
        </w:tabs>
        <w:spacing w:before="3"/>
        <w:ind w:hanging="283"/>
        <w:rPr>
          <w:lang w:val="pl-PL"/>
        </w:rPr>
      </w:pPr>
      <w:r w:rsidRPr="004B6389">
        <w:rPr>
          <w:lang w:val="pl-PL"/>
        </w:rPr>
        <w:t>Przez operację zgodną z LSR rozumie się operację,</w:t>
      </w:r>
      <w:r w:rsidRPr="004B6389">
        <w:rPr>
          <w:spacing w:val="-10"/>
          <w:lang w:val="pl-PL"/>
        </w:rPr>
        <w:t xml:space="preserve"> </w:t>
      </w:r>
      <w:r w:rsidRPr="004B6389">
        <w:rPr>
          <w:lang w:val="pl-PL"/>
        </w:rPr>
        <w:t>która:</w:t>
      </w:r>
    </w:p>
    <w:p w:rsidR="007F680B" w:rsidRPr="004B6389" w:rsidRDefault="00684725">
      <w:pPr>
        <w:pStyle w:val="Akapitzlist"/>
        <w:numPr>
          <w:ilvl w:val="2"/>
          <w:numId w:val="8"/>
        </w:numPr>
        <w:tabs>
          <w:tab w:val="left" w:pos="1065"/>
        </w:tabs>
        <w:spacing w:line="268" w:lineRule="auto"/>
        <w:ind w:right="121" w:firstLine="0"/>
        <w:jc w:val="both"/>
        <w:rPr>
          <w:lang w:val="pl-PL"/>
        </w:rPr>
      </w:pPr>
      <w:r w:rsidRPr="004B6389">
        <w:rPr>
          <w:lang w:val="pl-PL"/>
        </w:rPr>
        <w:t>zakłada realizację celów głównych i szczegółowych LSR, przez osiąganie zaplanowanych  w LSR</w:t>
      </w:r>
      <w:r w:rsidRPr="004B6389">
        <w:rPr>
          <w:spacing w:val="-8"/>
          <w:lang w:val="pl-PL"/>
        </w:rPr>
        <w:t xml:space="preserve"> </w:t>
      </w:r>
      <w:r w:rsidRPr="004B6389">
        <w:rPr>
          <w:lang w:val="pl-PL"/>
        </w:rPr>
        <w:t>wskaźników;</w:t>
      </w:r>
    </w:p>
    <w:p w:rsidR="007F680B" w:rsidRPr="004B6389" w:rsidRDefault="00684725">
      <w:pPr>
        <w:pStyle w:val="Akapitzlist"/>
        <w:numPr>
          <w:ilvl w:val="2"/>
          <w:numId w:val="8"/>
        </w:numPr>
        <w:tabs>
          <w:tab w:val="left" w:pos="1053"/>
        </w:tabs>
        <w:spacing w:before="1"/>
        <w:ind w:left="1052" w:hanging="238"/>
        <w:jc w:val="both"/>
        <w:rPr>
          <w:lang w:val="pl-PL"/>
        </w:rPr>
      </w:pPr>
      <w:r w:rsidRPr="004B6389">
        <w:rPr>
          <w:lang w:val="pl-PL"/>
        </w:rPr>
        <w:t>jest zgodna z programem, w ramach którego jest planowana realizacja tej</w:t>
      </w:r>
      <w:r w:rsidRPr="004B6389">
        <w:rPr>
          <w:spacing w:val="-23"/>
          <w:lang w:val="pl-PL"/>
        </w:rPr>
        <w:t xml:space="preserve"> </w:t>
      </w:r>
      <w:r w:rsidRPr="004B6389">
        <w:rPr>
          <w:lang w:val="pl-PL"/>
        </w:rPr>
        <w:t>operacji.</w:t>
      </w:r>
    </w:p>
    <w:p w:rsidR="007F680B" w:rsidRPr="004B6389" w:rsidRDefault="00684725">
      <w:pPr>
        <w:pStyle w:val="Akapitzlist"/>
        <w:numPr>
          <w:ilvl w:val="1"/>
          <w:numId w:val="8"/>
        </w:numPr>
        <w:tabs>
          <w:tab w:val="left" w:pos="815"/>
        </w:tabs>
        <w:spacing w:before="30"/>
        <w:ind w:hanging="283"/>
        <w:rPr>
          <w:lang w:val="pl-PL"/>
        </w:rPr>
      </w:pPr>
      <w:r w:rsidRPr="004B6389">
        <w:rPr>
          <w:lang w:val="pl-PL"/>
        </w:rPr>
        <w:t>Przepis pkt 2 stosuje się odpowiednio do projektów grantowych i operacji</w:t>
      </w:r>
      <w:r w:rsidRPr="004B6389">
        <w:rPr>
          <w:spacing w:val="-17"/>
          <w:lang w:val="pl-PL"/>
        </w:rPr>
        <w:t xml:space="preserve"> </w:t>
      </w:r>
      <w:r w:rsidRPr="004B6389">
        <w:rPr>
          <w:lang w:val="pl-PL"/>
        </w:rPr>
        <w:t>własnych.</w:t>
      </w:r>
    </w:p>
    <w:p w:rsidR="007F680B" w:rsidRPr="004B6389" w:rsidRDefault="00684725">
      <w:pPr>
        <w:pStyle w:val="Akapitzlist"/>
        <w:numPr>
          <w:ilvl w:val="1"/>
          <w:numId w:val="8"/>
        </w:numPr>
        <w:tabs>
          <w:tab w:val="left" w:pos="815"/>
        </w:tabs>
        <w:ind w:hanging="283"/>
        <w:rPr>
          <w:lang w:val="pl-PL"/>
        </w:rPr>
      </w:pPr>
      <w:r w:rsidRPr="004B6389">
        <w:rPr>
          <w:lang w:val="pl-PL"/>
        </w:rPr>
        <w:t>Rada dokonuje wyboru operacji realizowanych przez podmioty inne niż</w:t>
      </w:r>
      <w:r w:rsidRPr="004B6389">
        <w:rPr>
          <w:spacing w:val="-19"/>
          <w:lang w:val="pl-PL"/>
        </w:rPr>
        <w:t xml:space="preserve"> </w:t>
      </w:r>
      <w:r w:rsidRPr="004B6389">
        <w:rPr>
          <w:lang w:val="pl-PL"/>
        </w:rPr>
        <w:t>LGD:</w:t>
      </w:r>
    </w:p>
    <w:p w:rsidR="007F680B" w:rsidRDefault="00684725">
      <w:pPr>
        <w:pStyle w:val="Akapitzlist"/>
        <w:numPr>
          <w:ilvl w:val="2"/>
          <w:numId w:val="8"/>
        </w:numPr>
        <w:tabs>
          <w:tab w:val="left" w:pos="1043"/>
        </w:tabs>
        <w:spacing w:before="40"/>
        <w:ind w:firstLine="0"/>
        <w:jc w:val="both"/>
      </w:pPr>
      <w:r>
        <w:t>spośród operacji,</w:t>
      </w:r>
      <w:r>
        <w:rPr>
          <w:spacing w:val="-8"/>
        </w:rPr>
        <w:t xml:space="preserve"> </w:t>
      </w:r>
      <w:r>
        <w:t>które:</w:t>
      </w:r>
    </w:p>
    <w:p w:rsidR="007F680B" w:rsidRDefault="00684725">
      <w:pPr>
        <w:pStyle w:val="Akapitzlist"/>
        <w:numPr>
          <w:ilvl w:val="0"/>
          <w:numId w:val="7"/>
        </w:numPr>
        <w:tabs>
          <w:tab w:val="left" w:pos="940"/>
        </w:tabs>
        <w:spacing w:before="30"/>
        <w:ind w:firstLine="0"/>
        <w:jc w:val="both"/>
      </w:pPr>
      <w:r>
        <w:t>są zgodne z</w:t>
      </w:r>
      <w:r>
        <w:rPr>
          <w:spacing w:val="-1"/>
        </w:rPr>
        <w:t xml:space="preserve"> </w:t>
      </w:r>
      <w:r>
        <w:t>LSR,</w:t>
      </w:r>
    </w:p>
    <w:p w:rsidR="007F680B" w:rsidRPr="004B6389" w:rsidRDefault="00684725">
      <w:pPr>
        <w:pStyle w:val="Akapitzlist"/>
        <w:numPr>
          <w:ilvl w:val="0"/>
          <w:numId w:val="7"/>
        </w:numPr>
        <w:tabs>
          <w:tab w:val="left" w:pos="1012"/>
        </w:tabs>
        <w:spacing w:before="30" w:line="268" w:lineRule="auto"/>
        <w:ind w:right="126" w:firstLine="0"/>
        <w:jc w:val="both"/>
        <w:rPr>
          <w:lang w:val="pl-PL"/>
        </w:rPr>
      </w:pPr>
      <w:r w:rsidRPr="004B6389">
        <w:rPr>
          <w:lang w:val="pl-PL"/>
        </w:rPr>
        <w:t>zostały  złożone  w  miejscu  i  terminie  wskazanym  w  ogłoszeniu  o  naborze  wniosków  o udzielenie wsparcia, o którym mowa w art. 35 ust. 1 lit. b rozporządzenia nr</w:t>
      </w:r>
      <w:r w:rsidRPr="004B6389">
        <w:rPr>
          <w:spacing w:val="-21"/>
          <w:lang w:val="pl-PL"/>
        </w:rPr>
        <w:t xml:space="preserve"> </w:t>
      </w:r>
      <w:r w:rsidRPr="004B6389">
        <w:rPr>
          <w:lang w:val="pl-PL"/>
        </w:rPr>
        <w:t>1303/2013,</w:t>
      </w:r>
    </w:p>
    <w:p w:rsidR="007F680B" w:rsidRDefault="00684725">
      <w:pPr>
        <w:pStyle w:val="Akapitzlist"/>
        <w:numPr>
          <w:ilvl w:val="0"/>
          <w:numId w:val="7"/>
        </w:numPr>
        <w:tabs>
          <w:tab w:val="left" w:pos="1017"/>
        </w:tabs>
        <w:spacing w:before="1" w:line="268" w:lineRule="auto"/>
        <w:ind w:right="122" w:firstLine="0"/>
        <w:jc w:val="both"/>
      </w:pPr>
      <w:r w:rsidRPr="004B6389">
        <w:rPr>
          <w:lang w:val="pl-PL"/>
        </w:rPr>
        <w:t xml:space="preserve">są zgodne z zakresem tematycznym, który został wskazany w ogłoszeniu o naborze wniosków o udzielenie  wsparcia,  o  którym  mowa  w  art.  </w:t>
      </w:r>
      <w:r>
        <w:t>35  ust.  1  lit.  b  rozporządzenia nr</w:t>
      </w:r>
      <w:r>
        <w:rPr>
          <w:spacing w:val="-2"/>
        </w:rPr>
        <w:t xml:space="preserve"> </w:t>
      </w:r>
      <w:r>
        <w:t>1303/2013;</w:t>
      </w:r>
    </w:p>
    <w:p w:rsidR="007F680B" w:rsidRPr="004B6389" w:rsidRDefault="00684725">
      <w:pPr>
        <w:pStyle w:val="Akapitzlist"/>
        <w:numPr>
          <w:ilvl w:val="2"/>
          <w:numId w:val="8"/>
        </w:numPr>
        <w:tabs>
          <w:tab w:val="left" w:pos="1079"/>
        </w:tabs>
        <w:spacing w:before="1" w:line="268" w:lineRule="auto"/>
        <w:ind w:right="122" w:firstLine="0"/>
        <w:jc w:val="both"/>
        <w:rPr>
          <w:lang w:val="pl-PL"/>
        </w:rPr>
      </w:pPr>
      <w:r w:rsidRPr="004B6389">
        <w:rPr>
          <w:lang w:val="pl-PL"/>
        </w:rPr>
        <w:t>na podstawie kryteriów wyboru określonych w LSR takich samych w przypadku jednego naboru.</w:t>
      </w:r>
    </w:p>
    <w:p w:rsidR="007F680B" w:rsidRPr="004B6389" w:rsidRDefault="007F680B">
      <w:pPr>
        <w:pStyle w:val="Tekstpodstawowy"/>
        <w:spacing w:before="9"/>
        <w:ind w:left="0"/>
        <w:rPr>
          <w:sz w:val="26"/>
          <w:lang w:val="pl-PL"/>
        </w:rPr>
      </w:pPr>
    </w:p>
    <w:p w:rsidR="007F680B" w:rsidRDefault="00684725">
      <w:pPr>
        <w:pStyle w:val="Tekstpodstawowy"/>
        <w:spacing w:before="1"/>
        <w:ind w:left="937" w:right="945"/>
        <w:jc w:val="center"/>
      </w:pPr>
      <w:r>
        <w:t>§ 25</w:t>
      </w:r>
    </w:p>
    <w:p w:rsidR="007F680B" w:rsidRPr="004B6389" w:rsidRDefault="00684725">
      <w:pPr>
        <w:pStyle w:val="Akapitzlist"/>
        <w:numPr>
          <w:ilvl w:val="0"/>
          <w:numId w:val="6"/>
        </w:numPr>
        <w:tabs>
          <w:tab w:val="left" w:pos="531"/>
          <w:tab w:val="left" w:pos="532"/>
        </w:tabs>
        <w:spacing w:before="44"/>
        <w:rPr>
          <w:lang w:val="pl-PL"/>
        </w:rPr>
      </w:pPr>
      <w:r w:rsidRPr="004B6389">
        <w:rPr>
          <w:lang w:val="pl-PL"/>
        </w:rPr>
        <w:t>Procedura odwołania od rozstrzygnięć organu</w:t>
      </w:r>
      <w:r w:rsidRPr="004B6389">
        <w:rPr>
          <w:spacing w:val="-15"/>
          <w:lang w:val="pl-PL"/>
        </w:rPr>
        <w:t xml:space="preserve"> </w:t>
      </w:r>
      <w:r w:rsidRPr="004B6389">
        <w:rPr>
          <w:lang w:val="pl-PL"/>
        </w:rPr>
        <w:t>decyzyjnego:</w:t>
      </w:r>
    </w:p>
    <w:p w:rsidR="007F680B" w:rsidRPr="004B6389" w:rsidRDefault="007F680B">
      <w:pPr>
        <w:pStyle w:val="Tekstpodstawowy"/>
        <w:spacing w:before="3"/>
        <w:ind w:left="0"/>
        <w:rPr>
          <w:sz w:val="29"/>
          <w:lang w:val="pl-PL"/>
        </w:rPr>
      </w:pPr>
    </w:p>
    <w:p w:rsidR="007F680B" w:rsidRDefault="00684725">
      <w:pPr>
        <w:pStyle w:val="Akapitzlist"/>
        <w:numPr>
          <w:ilvl w:val="1"/>
          <w:numId w:val="6"/>
        </w:numPr>
        <w:tabs>
          <w:tab w:val="left" w:pos="839"/>
        </w:tabs>
        <w:spacing w:before="1"/>
      </w:pPr>
      <w:r>
        <w:t>Od:</w:t>
      </w:r>
    </w:p>
    <w:p w:rsidR="007F680B" w:rsidRPr="004B6389" w:rsidRDefault="00684725">
      <w:pPr>
        <w:pStyle w:val="Akapitzlist"/>
        <w:numPr>
          <w:ilvl w:val="2"/>
          <w:numId w:val="6"/>
        </w:numPr>
        <w:tabs>
          <w:tab w:val="left" w:pos="1043"/>
        </w:tabs>
        <w:spacing w:before="47"/>
        <w:ind w:firstLine="0"/>
        <w:jc w:val="both"/>
        <w:rPr>
          <w:lang w:val="pl-PL"/>
        </w:rPr>
      </w:pPr>
      <w:r w:rsidRPr="004B6389">
        <w:rPr>
          <w:lang w:val="pl-PL"/>
        </w:rPr>
        <w:t>negatywnej oceny zgodności operacji z LSR</w:t>
      </w:r>
      <w:r w:rsidRPr="004B6389">
        <w:rPr>
          <w:spacing w:val="-12"/>
          <w:lang w:val="pl-PL"/>
        </w:rPr>
        <w:t xml:space="preserve"> </w:t>
      </w:r>
      <w:r w:rsidRPr="004B6389">
        <w:rPr>
          <w:lang w:val="pl-PL"/>
        </w:rPr>
        <w:t>albo</w:t>
      </w:r>
    </w:p>
    <w:p w:rsidR="007F680B" w:rsidRPr="004B6389" w:rsidRDefault="00684725">
      <w:pPr>
        <w:pStyle w:val="Akapitzlist"/>
        <w:numPr>
          <w:ilvl w:val="2"/>
          <w:numId w:val="6"/>
        </w:numPr>
        <w:tabs>
          <w:tab w:val="left" w:pos="1062"/>
        </w:tabs>
        <w:spacing w:before="44" w:line="276" w:lineRule="auto"/>
        <w:ind w:right="120" w:firstLine="0"/>
        <w:jc w:val="both"/>
        <w:rPr>
          <w:lang w:val="pl-PL"/>
        </w:rPr>
      </w:pPr>
      <w:r w:rsidRPr="004B6389">
        <w:rPr>
          <w:lang w:val="pl-PL"/>
        </w:rPr>
        <w:t>nieuzyskania przez operację minimalnej liczby punktów, o której mowa w art. 19 ust. 4 pkt 2 lit. b ustawy z dnia 20 lutego 2015r. o Rozwoju lokalnym z udziałem lokalnej społeczności (Dz.U.2015.378),</w:t>
      </w:r>
      <w:r w:rsidRPr="004B6389">
        <w:rPr>
          <w:spacing w:val="-5"/>
          <w:lang w:val="pl-PL"/>
        </w:rPr>
        <w:t xml:space="preserve"> </w:t>
      </w:r>
      <w:r w:rsidRPr="004B6389">
        <w:rPr>
          <w:lang w:val="pl-PL"/>
        </w:rPr>
        <w:t>albo</w:t>
      </w:r>
    </w:p>
    <w:p w:rsidR="007F680B" w:rsidRPr="004B6389" w:rsidRDefault="007F680B">
      <w:pPr>
        <w:spacing w:line="276" w:lineRule="auto"/>
        <w:jc w:val="both"/>
        <w:rPr>
          <w:lang w:val="pl-PL"/>
        </w:rPr>
        <w:sectPr w:rsidR="007F680B" w:rsidRPr="004B6389">
          <w:pgSz w:w="11900" w:h="16850"/>
          <w:pgMar w:top="900" w:right="1280" w:bottom="920" w:left="1300" w:header="716" w:footer="737" w:gutter="0"/>
          <w:cols w:space="708"/>
        </w:sectPr>
      </w:pPr>
    </w:p>
    <w:p w:rsidR="007F680B" w:rsidRPr="004B6389" w:rsidRDefault="007F680B">
      <w:pPr>
        <w:pStyle w:val="Tekstpodstawowy"/>
        <w:spacing w:before="9"/>
        <w:ind w:left="0"/>
        <w:rPr>
          <w:sz w:val="20"/>
          <w:lang w:val="pl-PL"/>
        </w:rPr>
      </w:pPr>
    </w:p>
    <w:p w:rsidR="007F680B" w:rsidRPr="004B6389" w:rsidRDefault="00684725">
      <w:pPr>
        <w:pStyle w:val="Akapitzlist"/>
        <w:numPr>
          <w:ilvl w:val="2"/>
          <w:numId w:val="6"/>
        </w:numPr>
        <w:tabs>
          <w:tab w:val="left" w:pos="1052"/>
        </w:tabs>
        <w:spacing w:before="72" w:line="276" w:lineRule="auto"/>
        <w:ind w:right="122" w:firstLine="0"/>
        <w:jc w:val="both"/>
        <w:rPr>
          <w:lang w:val="pl-PL"/>
        </w:rPr>
      </w:pPr>
      <w:r w:rsidRPr="004B6389">
        <w:rPr>
          <w:lang w:val="pl-PL"/>
        </w:rPr>
        <w:t>wyniku wyboru, który powoduje, że operacja nie mieści się w limicie środków wskazanym w ogłoszeniu o naborze wniosków o udzielenie wsparcia, o którym mowa w art. 35 ust. 1 lit. b rozporządzenia nr</w:t>
      </w:r>
      <w:r w:rsidRPr="004B6389">
        <w:rPr>
          <w:spacing w:val="-4"/>
          <w:lang w:val="pl-PL"/>
        </w:rPr>
        <w:t xml:space="preserve"> </w:t>
      </w:r>
      <w:r w:rsidRPr="004B6389">
        <w:rPr>
          <w:lang w:val="pl-PL"/>
        </w:rPr>
        <w:t>1303/2013</w:t>
      </w:r>
    </w:p>
    <w:p w:rsidR="007F680B" w:rsidRPr="004B6389" w:rsidRDefault="00684725">
      <w:pPr>
        <w:pStyle w:val="Tekstpodstawowy"/>
        <w:spacing w:before="8" w:line="278" w:lineRule="auto"/>
        <w:ind w:left="814" w:right="124"/>
        <w:jc w:val="both"/>
        <w:rPr>
          <w:lang w:val="pl-PL"/>
        </w:rPr>
      </w:pPr>
      <w:r w:rsidRPr="004B6389">
        <w:rPr>
          <w:lang w:val="pl-PL"/>
        </w:rPr>
        <w:t>– przysługuje podmiotowi ubiegającemu się o wsparcie, o którym mowa w art. 35 ust. 1 lit. b rozporządzenia nr 1303/2013, prawo wniesienia protestu.</w:t>
      </w:r>
    </w:p>
    <w:p w:rsidR="007F680B" w:rsidRPr="004B6389" w:rsidRDefault="007F680B">
      <w:pPr>
        <w:pStyle w:val="Tekstpodstawowy"/>
        <w:spacing w:before="10"/>
        <w:ind w:left="0"/>
        <w:rPr>
          <w:sz w:val="24"/>
          <w:lang w:val="pl-PL"/>
        </w:rPr>
      </w:pPr>
    </w:p>
    <w:p w:rsidR="007F680B" w:rsidRPr="004B6389" w:rsidRDefault="00684725">
      <w:pPr>
        <w:pStyle w:val="Nagwek2"/>
        <w:rPr>
          <w:lang w:val="pl-PL"/>
        </w:rPr>
      </w:pPr>
      <w:r w:rsidRPr="004B6389">
        <w:rPr>
          <w:lang w:val="pl-PL"/>
        </w:rPr>
        <w:t>ROZDZIAŁ VII Dokumentacja z posiedzeń Rady</w:t>
      </w:r>
    </w:p>
    <w:p w:rsidR="007F680B" w:rsidRPr="004B6389" w:rsidRDefault="007F680B">
      <w:pPr>
        <w:pStyle w:val="Tekstpodstawowy"/>
        <w:spacing w:before="9"/>
        <w:ind w:left="0"/>
        <w:rPr>
          <w:b/>
          <w:sz w:val="26"/>
          <w:lang w:val="pl-PL"/>
        </w:rPr>
      </w:pPr>
    </w:p>
    <w:p w:rsidR="007F680B" w:rsidRDefault="00684725">
      <w:pPr>
        <w:pStyle w:val="Tekstpodstawowy"/>
        <w:spacing w:before="0"/>
        <w:ind w:left="937" w:right="945"/>
        <w:jc w:val="center"/>
      </w:pPr>
      <w:r>
        <w:t>§ 26</w:t>
      </w:r>
    </w:p>
    <w:p w:rsidR="007F680B" w:rsidRPr="004B6389" w:rsidRDefault="00684725">
      <w:pPr>
        <w:pStyle w:val="Akapitzlist"/>
        <w:numPr>
          <w:ilvl w:val="0"/>
          <w:numId w:val="5"/>
        </w:numPr>
        <w:tabs>
          <w:tab w:val="left" w:pos="531"/>
          <w:tab w:val="left" w:pos="532"/>
        </w:tabs>
        <w:spacing w:before="35"/>
        <w:rPr>
          <w:lang w:val="pl-PL"/>
        </w:rPr>
      </w:pPr>
      <w:r w:rsidRPr="004B6389">
        <w:rPr>
          <w:lang w:val="pl-PL"/>
        </w:rPr>
        <w:t>W trakcie posiedzenia Rady sporządzany jest</w:t>
      </w:r>
      <w:r w:rsidRPr="004B6389">
        <w:rPr>
          <w:spacing w:val="-10"/>
          <w:lang w:val="pl-PL"/>
        </w:rPr>
        <w:t xml:space="preserve"> </w:t>
      </w:r>
      <w:r w:rsidRPr="004B6389">
        <w:rPr>
          <w:lang w:val="pl-PL"/>
        </w:rPr>
        <w:t>protokół.</w:t>
      </w:r>
    </w:p>
    <w:p w:rsidR="007F680B" w:rsidRPr="004B6389" w:rsidRDefault="00684725">
      <w:pPr>
        <w:pStyle w:val="Akapitzlist"/>
        <w:numPr>
          <w:ilvl w:val="0"/>
          <w:numId w:val="5"/>
        </w:numPr>
        <w:tabs>
          <w:tab w:val="left" w:pos="531"/>
          <w:tab w:val="left" w:pos="532"/>
        </w:tabs>
        <w:spacing w:before="40"/>
        <w:rPr>
          <w:lang w:val="pl-PL"/>
        </w:rPr>
      </w:pPr>
      <w:r w:rsidRPr="004B6389">
        <w:rPr>
          <w:lang w:val="pl-PL"/>
        </w:rPr>
        <w:t>Wyniki głosowań odnotowuje się w protokole</w:t>
      </w:r>
      <w:r w:rsidRPr="004B6389">
        <w:rPr>
          <w:spacing w:val="-12"/>
          <w:lang w:val="pl-PL"/>
        </w:rPr>
        <w:t xml:space="preserve"> </w:t>
      </w:r>
      <w:r w:rsidRPr="004B6389">
        <w:rPr>
          <w:lang w:val="pl-PL"/>
        </w:rPr>
        <w:t>posiedzenia.</w:t>
      </w:r>
    </w:p>
    <w:p w:rsidR="007F680B" w:rsidRPr="004B6389" w:rsidRDefault="00684725">
      <w:pPr>
        <w:pStyle w:val="Akapitzlist"/>
        <w:numPr>
          <w:ilvl w:val="0"/>
          <w:numId w:val="5"/>
        </w:numPr>
        <w:tabs>
          <w:tab w:val="left" w:pos="531"/>
          <w:tab w:val="left" w:pos="532"/>
        </w:tabs>
        <w:spacing w:line="271" w:lineRule="auto"/>
        <w:ind w:right="124"/>
        <w:rPr>
          <w:lang w:val="pl-PL"/>
        </w:rPr>
      </w:pPr>
      <w:r w:rsidRPr="004B6389">
        <w:rPr>
          <w:lang w:val="pl-PL"/>
        </w:rPr>
        <w:t>Dokumentem  z  oceny   operacji   jest   karta   oceny   wypełniana   w   wersji   papierowej   lub  w elektronicznym  systemie obsługi</w:t>
      </w:r>
      <w:r w:rsidRPr="004B6389">
        <w:rPr>
          <w:spacing w:val="-14"/>
          <w:lang w:val="pl-PL"/>
        </w:rPr>
        <w:t xml:space="preserve"> </w:t>
      </w:r>
      <w:r w:rsidRPr="004B6389">
        <w:rPr>
          <w:lang w:val="pl-PL"/>
        </w:rPr>
        <w:t>wniosków.</w:t>
      </w:r>
    </w:p>
    <w:p w:rsidR="007F680B" w:rsidRPr="004B6389" w:rsidRDefault="007F680B">
      <w:pPr>
        <w:pStyle w:val="Tekstpodstawowy"/>
        <w:spacing w:before="6"/>
        <w:ind w:left="0"/>
        <w:rPr>
          <w:sz w:val="25"/>
          <w:lang w:val="pl-PL"/>
        </w:rPr>
      </w:pPr>
    </w:p>
    <w:p w:rsidR="007F680B" w:rsidRDefault="00684725">
      <w:pPr>
        <w:pStyle w:val="Tekstpodstawowy"/>
        <w:spacing w:before="0"/>
        <w:ind w:left="937" w:right="945"/>
        <w:jc w:val="center"/>
      </w:pPr>
      <w:r>
        <w:t>§ 27</w:t>
      </w:r>
    </w:p>
    <w:p w:rsidR="007F680B" w:rsidRPr="004B6389" w:rsidRDefault="00684725">
      <w:pPr>
        <w:pStyle w:val="Akapitzlist"/>
        <w:numPr>
          <w:ilvl w:val="0"/>
          <w:numId w:val="4"/>
        </w:numPr>
        <w:tabs>
          <w:tab w:val="left" w:pos="531"/>
          <w:tab w:val="left" w:pos="532"/>
        </w:tabs>
        <w:spacing w:before="35" w:line="271" w:lineRule="auto"/>
        <w:ind w:right="123"/>
        <w:rPr>
          <w:lang w:val="pl-PL"/>
        </w:rPr>
      </w:pPr>
      <w:r w:rsidRPr="004B6389">
        <w:rPr>
          <w:lang w:val="pl-PL"/>
        </w:rPr>
        <w:t>Uchwałom Rady nadaje się formę odrębnych dokumentów, z wyjątkiem uchwał proceduralnych, które odnotowuje się w protokole</w:t>
      </w:r>
      <w:r w:rsidRPr="004B6389">
        <w:rPr>
          <w:spacing w:val="-12"/>
          <w:lang w:val="pl-PL"/>
        </w:rPr>
        <w:t xml:space="preserve"> </w:t>
      </w:r>
      <w:r w:rsidRPr="004B6389">
        <w:rPr>
          <w:lang w:val="pl-PL"/>
        </w:rPr>
        <w:t>posiedzenia.</w:t>
      </w:r>
    </w:p>
    <w:p w:rsidR="007F680B" w:rsidRPr="004B6389" w:rsidRDefault="00684725">
      <w:pPr>
        <w:pStyle w:val="Akapitzlist"/>
        <w:numPr>
          <w:ilvl w:val="0"/>
          <w:numId w:val="4"/>
        </w:numPr>
        <w:tabs>
          <w:tab w:val="left" w:pos="532"/>
        </w:tabs>
        <w:spacing w:before="5" w:line="268" w:lineRule="auto"/>
        <w:ind w:right="119"/>
        <w:jc w:val="both"/>
        <w:rPr>
          <w:lang w:val="pl-PL"/>
        </w:rPr>
      </w:pPr>
      <w:r w:rsidRPr="004B6389">
        <w:rPr>
          <w:lang w:val="pl-PL"/>
        </w:rPr>
        <w:t>Podjęte uchwały opatruje się datą i numerem, na który składają się: cyfry rzymskie oznaczające numer posiedzenia, łamane przez numer uchwały, zapisany cyframi arabskimi, łamane przez dwie ostatnie cyfry</w:t>
      </w:r>
      <w:r w:rsidRPr="004B6389">
        <w:rPr>
          <w:spacing w:val="-8"/>
          <w:lang w:val="pl-PL"/>
        </w:rPr>
        <w:t xml:space="preserve"> </w:t>
      </w:r>
      <w:r w:rsidRPr="004B6389">
        <w:rPr>
          <w:lang w:val="pl-PL"/>
        </w:rPr>
        <w:t>roku.</w:t>
      </w:r>
    </w:p>
    <w:p w:rsidR="007F680B" w:rsidRPr="004B6389" w:rsidRDefault="00684725">
      <w:pPr>
        <w:pStyle w:val="Akapitzlist"/>
        <w:numPr>
          <w:ilvl w:val="0"/>
          <w:numId w:val="4"/>
        </w:numPr>
        <w:tabs>
          <w:tab w:val="left" w:pos="531"/>
          <w:tab w:val="left" w:pos="532"/>
        </w:tabs>
        <w:spacing w:before="10"/>
        <w:rPr>
          <w:lang w:val="pl-PL"/>
        </w:rPr>
      </w:pPr>
      <w:r w:rsidRPr="004B6389">
        <w:rPr>
          <w:lang w:val="pl-PL"/>
        </w:rPr>
        <w:t>Uchwałę podpisuje Przewodniczący Rady po jej</w:t>
      </w:r>
      <w:r w:rsidRPr="004B6389">
        <w:rPr>
          <w:spacing w:val="-7"/>
          <w:lang w:val="pl-PL"/>
        </w:rPr>
        <w:t xml:space="preserve"> </w:t>
      </w:r>
      <w:r w:rsidRPr="004B6389">
        <w:rPr>
          <w:lang w:val="pl-PL"/>
        </w:rPr>
        <w:t>podjęciu.</w:t>
      </w:r>
    </w:p>
    <w:p w:rsidR="007F680B" w:rsidRPr="004B6389" w:rsidRDefault="00684725">
      <w:pPr>
        <w:pStyle w:val="Akapitzlist"/>
        <w:numPr>
          <w:ilvl w:val="0"/>
          <w:numId w:val="4"/>
        </w:numPr>
        <w:tabs>
          <w:tab w:val="left" w:pos="531"/>
          <w:tab w:val="left" w:pos="532"/>
        </w:tabs>
        <w:spacing w:line="268" w:lineRule="auto"/>
        <w:ind w:right="115"/>
        <w:rPr>
          <w:lang w:val="pl-PL"/>
        </w:rPr>
      </w:pPr>
      <w:r w:rsidRPr="004B6389">
        <w:rPr>
          <w:lang w:val="pl-PL"/>
        </w:rPr>
        <w:t>Uchwały podjęte przez Radę, nie później niż 5 dni od ich uchwalenia, Przewodniczący Rady przekazuje Zarządowi.</w:t>
      </w:r>
    </w:p>
    <w:p w:rsidR="007F680B" w:rsidRPr="004B6389" w:rsidRDefault="007F680B">
      <w:pPr>
        <w:pStyle w:val="Tekstpodstawowy"/>
        <w:spacing w:before="2"/>
        <w:ind w:left="0"/>
        <w:rPr>
          <w:sz w:val="26"/>
          <w:lang w:val="pl-PL"/>
        </w:rPr>
      </w:pPr>
    </w:p>
    <w:p w:rsidR="007F680B" w:rsidRDefault="00684725">
      <w:pPr>
        <w:pStyle w:val="Tekstpodstawowy"/>
        <w:spacing w:before="0"/>
        <w:ind w:left="937" w:right="945"/>
        <w:jc w:val="center"/>
      </w:pPr>
      <w:r>
        <w:t>§ 28</w:t>
      </w:r>
    </w:p>
    <w:p w:rsidR="007F680B" w:rsidRPr="004B6389" w:rsidRDefault="00684725">
      <w:pPr>
        <w:pStyle w:val="Akapitzlist"/>
        <w:numPr>
          <w:ilvl w:val="0"/>
          <w:numId w:val="3"/>
        </w:numPr>
        <w:tabs>
          <w:tab w:val="left" w:pos="531"/>
          <w:tab w:val="left" w:pos="532"/>
        </w:tabs>
        <w:rPr>
          <w:lang w:val="pl-PL"/>
        </w:rPr>
      </w:pPr>
      <w:r w:rsidRPr="004B6389">
        <w:rPr>
          <w:lang w:val="pl-PL"/>
        </w:rPr>
        <w:t>Protokół z posiedzenia Rady sporządza się w terminie 7 dni po zakończeniu</w:t>
      </w:r>
      <w:r w:rsidRPr="004B6389">
        <w:rPr>
          <w:spacing w:val="-9"/>
          <w:lang w:val="pl-PL"/>
        </w:rPr>
        <w:t xml:space="preserve"> </w:t>
      </w:r>
      <w:r w:rsidRPr="004B6389">
        <w:rPr>
          <w:lang w:val="pl-PL"/>
        </w:rPr>
        <w:t>posiedzenia.</w:t>
      </w:r>
    </w:p>
    <w:p w:rsidR="007F680B" w:rsidRPr="004B6389" w:rsidRDefault="00684725">
      <w:pPr>
        <w:pStyle w:val="Akapitzlist"/>
        <w:numPr>
          <w:ilvl w:val="0"/>
          <w:numId w:val="3"/>
        </w:numPr>
        <w:tabs>
          <w:tab w:val="left" w:pos="531"/>
          <w:tab w:val="left" w:pos="532"/>
        </w:tabs>
        <w:rPr>
          <w:lang w:val="pl-PL"/>
        </w:rPr>
      </w:pPr>
      <w:r w:rsidRPr="004B6389">
        <w:rPr>
          <w:lang w:val="pl-PL"/>
        </w:rPr>
        <w:t>Protokół posiedzenia Rady podpisują Przewodniczący Rady i</w:t>
      </w:r>
      <w:r w:rsidRPr="004B6389">
        <w:rPr>
          <w:spacing w:val="-13"/>
          <w:lang w:val="pl-PL"/>
        </w:rPr>
        <w:t xml:space="preserve"> </w:t>
      </w:r>
      <w:r w:rsidRPr="004B6389">
        <w:rPr>
          <w:lang w:val="pl-PL"/>
        </w:rPr>
        <w:t>protokolant.</w:t>
      </w:r>
    </w:p>
    <w:p w:rsidR="007F680B" w:rsidRPr="004B6389" w:rsidRDefault="00684725">
      <w:pPr>
        <w:pStyle w:val="Akapitzlist"/>
        <w:numPr>
          <w:ilvl w:val="0"/>
          <w:numId w:val="3"/>
        </w:numPr>
        <w:tabs>
          <w:tab w:val="left" w:pos="531"/>
          <w:tab w:val="left" w:pos="532"/>
        </w:tabs>
        <w:spacing w:before="40" w:line="268" w:lineRule="auto"/>
        <w:ind w:right="123"/>
        <w:rPr>
          <w:lang w:val="pl-PL"/>
        </w:rPr>
      </w:pPr>
      <w:r w:rsidRPr="004B6389">
        <w:rPr>
          <w:lang w:val="pl-PL"/>
        </w:rPr>
        <w:t>Protokoły i dokumentacja z posiedzeń Rady są przechowywane w Biurze LGD. Dokumentacja  ma charakter jawny i może być udostępniana do wglądu wszystkim</w:t>
      </w:r>
      <w:r w:rsidRPr="004B6389">
        <w:rPr>
          <w:spacing w:val="-18"/>
          <w:lang w:val="pl-PL"/>
        </w:rPr>
        <w:t xml:space="preserve"> </w:t>
      </w:r>
      <w:r w:rsidRPr="004B6389">
        <w:rPr>
          <w:lang w:val="pl-PL"/>
        </w:rPr>
        <w:t>zainteresowanym.</w:t>
      </w:r>
    </w:p>
    <w:p w:rsidR="007F680B" w:rsidRPr="004B6389" w:rsidRDefault="00684725">
      <w:pPr>
        <w:pStyle w:val="Akapitzlist"/>
        <w:numPr>
          <w:ilvl w:val="0"/>
          <w:numId w:val="3"/>
        </w:numPr>
        <w:tabs>
          <w:tab w:val="left" w:pos="532"/>
        </w:tabs>
        <w:spacing w:before="8" w:line="268" w:lineRule="auto"/>
        <w:ind w:right="116"/>
        <w:jc w:val="both"/>
        <w:rPr>
          <w:lang w:val="pl-PL"/>
        </w:rPr>
      </w:pPr>
      <w:r w:rsidRPr="004B6389">
        <w:rPr>
          <w:lang w:val="pl-PL"/>
        </w:rPr>
        <w:t>W ciągu 7 dni od dokonania oceny LGD podaje do publicznej informacji przez zamieszczenie na swojej  stronie  internetowej  listę  operacji  zgodnych  z  LSR  oraz  listę  operacji  wybranych,   ze wskazaniem,  które  z  operacji  mieszczą  się  w  limicie  środków  wskazanym  w  ogłoszeniu o naborze wniosków o udzielenie wsparcia oraz protokół z posiedzenia Rady, dotyczącego oceny  i wyboru operacji, zawierający informację o wyłączeniach w związku z potencjalnym konfliktem interesów</w:t>
      </w:r>
      <w:r w:rsidRPr="004B6389">
        <w:rPr>
          <w:spacing w:val="-16"/>
          <w:lang w:val="pl-PL"/>
        </w:rPr>
        <w:t xml:space="preserve"> </w:t>
      </w:r>
      <w:r w:rsidRPr="004B6389">
        <w:rPr>
          <w:lang w:val="pl-PL"/>
        </w:rPr>
        <w:t>(ze</w:t>
      </w:r>
      <w:r w:rsidRPr="004B6389">
        <w:rPr>
          <w:spacing w:val="-13"/>
          <w:lang w:val="pl-PL"/>
        </w:rPr>
        <w:t xml:space="preserve"> </w:t>
      </w:r>
      <w:r w:rsidRPr="004B6389">
        <w:rPr>
          <w:lang w:val="pl-PL"/>
        </w:rPr>
        <w:t>wskazaniem</w:t>
      </w:r>
      <w:r w:rsidRPr="004B6389">
        <w:rPr>
          <w:spacing w:val="-15"/>
          <w:lang w:val="pl-PL"/>
        </w:rPr>
        <w:t xml:space="preserve"> </w:t>
      </w:r>
      <w:r w:rsidRPr="004B6389">
        <w:rPr>
          <w:lang w:val="pl-PL"/>
        </w:rPr>
        <w:t>wniosków,</w:t>
      </w:r>
      <w:r w:rsidRPr="004B6389">
        <w:rPr>
          <w:spacing w:val="-12"/>
          <w:lang w:val="pl-PL"/>
        </w:rPr>
        <w:t xml:space="preserve"> </w:t>
      </w:r>
      <w:r w:rsidRPr="004B6389">
        <w:rPr>
          <w:lang w:val="pl-PL"/>
        </w:rPr>
        <w:t>których</w:t>
      </w:r>
      <w:r w:rsidRPr="004B6389">
        <w:rPr>
          <w:spacing w:val="-13"/>
          <w:lang w:val="pl-PL"/>
        </w:rPr>
        <w:t xml:space="preserve"> </w:t>
      </w:r>
      <w:r w:rsidRPr="004B6389">
        <w:rPr>
          <w:lang w:val="pl-PL"/>
        </w:rPr>
        <w:t>dotyczy</w:t>
      </w:r>
      <w:r w:rsidRPr="004B6389">
        <w:rPr>
          <w:spacing w:val="-16"/>
          <w:lang w:val="pl-PL"/>
        </w:rPr>
        <w:t xml:space="preserve"> </w:t>
      </w:r>
      <w:r w:rsidRPr="004B6389">
        <w:rPr>
          <w:lang w:val="pl-PL"/>
        </w:rPr>
        <w:t>wyłączenie).</w:t>
      </w:r>
    </w:p>
    <w:p w:rsidR="007F680B" w:rsidRPr="004B6389" w:rsidRDefault="007F680B">
      <w:pPr>
        <w:pStyle w:val="Tekstpodstawowy"/>
        <w:spacing w:before="6"/>
        <w:ind w:left="0"/>
        <w:rPr>
          <w:sz w:val="26"/>
          <w:lang w:val="pl-PL"/>
        </w:rPr>
      </w:pPr>
    </w:p>
    <w:p w:rsidR="007F680B" w:rsidRPr="004B6389" w:rsidRDefault="00684725">
      <w:pPr>
        <w:pStyle w:val="Nagwek2"/>
        <w:spacing w:before="1"/>
        <w:ind w:right="788"/>
        <w:rPr>
          <w:lang w:val="pl-PL"/>
        </w:rPr>
      </w:pPr>
      <w:r w:rsidRPr="004B6389">
        <w:rPr>
          <w:lang w:val="pl-PL"/>
        </w:rPr>
        <w:t>ROZDZIAŁ VIII Wolne głosy, wnioski i zapytania</w:t>
      </w:r>
    </w:p>
    <w:p w:rsidR="007F680B" w:rsidRPr="004B6389" w:rsidRDefault="007F680B">
      <w:pPr>
        <w:pStyle w:val="Tekstpodstawowy"/>
        <w:spacing w:before="0"/>
        <w:ind w:left="0"/>
        <w:rPr>
          <w:b/>
          <w:sz w:val="27"/>
          <w:lang w:val="pl-PL"/>
        </w:rPr>
      </w:pPr>
    </w:p>
    <w:p w:rsidR="007F680B" w:rsidRDefault="00684725">
      <w:pPr>
        <w:pStyle w:val="Tekstpodstawowy"/>
        <w:spacing w:before="0"/>
        <w:ind w:left="937" w:right="945"/>
        <w:jc w:val="center"/>
      </w:pPr>
      <w:r>
        <w:t>§ 29</w:t>
      </w:r>
    </w:p>
    <w:p w:rsidR="007F680B" w:rsidRPr="004B6389" w:rsidRDefault="00684725">
      <w:pPr>
        <w:pStyle w:val="Akapitzlist"/>
        <w:numPr>
          <w:ilvl w:val="0"/>
          <w:numId w:val="2"/>
        </w:numPr>
        <w:tabs>
          <w:tab w:val="left" w:pos="323"/>
        </w:tabs>
        <w:spacing w:line="268" w:lineRule="auto"/>
        <w:ind w:right="122" w:hanging="218"/>
        <w:rPr>
          <w:lang w:val="pl-PL"/>
        </w:rPr>
      </w:pPr>
      <w:r w:rsidRPr="004B6389">
        <w:rPr>
          <w:lang w:val="pl-PL"/>
        </w:rPr>
        <w:t>Wolne  głosy,  wnioski  i  zapytania  formułowane  są  ustnie  na  każdym  posiedzeniu  Rady,          a odpowiedzi na nie udzielane są bezpośrednio na danym</w:t>
      </w:r>
      <w:r w:rsidRPr="004B6389">
        <w:rPr>
          <w:spacing w:val="-7"/>
          <w:lang w:val="pl-PL"/>
        </w:rPr>
        <w:t xml:space="preserve"> </w:t>
      </w:r>
      <w:r w:rsidRPr="004B6389">
        <w:rPr>
          <w:lang w:val="pl-PL"/>
        </w:rPr>
        <w:t>posiedzeniu.</w:t>
      </w:r>
    </w:p>
    <w:p w:rsidR="007F680B" w:rsidRPr="004B6389" w:rsidRDefault="00684725">
      <w:pPr>
        <w:pStyle w:val="Akapitzlist"/>
        <w:numPr>
          <w:ilvl w:val="0"/>
          <w:numId w:val="2"/>
        </w:numPr>
        <w:tabs>
          <w:tab w:val="left" w:pos="323"/>
        </w:tabs>
        <w:spacing w:before="8"/>
        <w:ind w:hanging="218"/>
        <w:rPr>
          <w:lang w:val="pl-PL"/>
        </w:rPr>
      </w:pPr>
      <w:r w:rsidRPr="004B6389">
        <w:rPr>
          <w:lang w:val="pl-PL"/>
        </w:rPr>
        <w:t>Czas formułowania zapytania nie może przekroczyć 3</w:t>
      </w:r>
      <w:r w:rsidRPr="004B6389">
        <w:rPr>
          <w:spacing w:val="-14"/>
          <w:lang w:val="pl-PL"/>
        </w:rPr>
        <w:t xml:space="preserve"> </w:t>
      </w:r>
      <w:r w:rsidRPr="004B6389">
        <w:rPr>
          <w:lang w:val="pl-PL"/>
        </w:rPr>
        <w:t>minut.</w:t>
      </w:r>
    </w:p>
    <w:p w:rsidR="007F680B" w:rsidRPr="004B6389" w:rsidRDefault="00684725">
      <w:pPr>
        <w:pStyle w:val="Akapitzlist"/>
        <w:numPr>
          <w:ilvl w:val="0"/>
          <w:numId w:val="2"/>
        </w:numPr>
        <w:tabs>
          <w:tab w:val="left" w:pos="323"/>
        </w:tabs>
        <w:spacing w:before="40" w:line="268" w:lineRule="auto"/>
        <w:ind w:right="122" w:hanging="218"/>
        <w:rPr>
          <w:lang w:val="pl-PL"/>
        </w:rPr>
      </w:pPr>
      <w:r w:rsidRPr="004B6389">
        <w:rPr>
          <w:lang w:val="pl-PL"/>
        </w:rPr>
        <w:t>Jeśli udzielenie odpowiedzi, o której mowa w ust. 1, nie będzie możliwe na danym posiedzeniu, udziela się jej pisemnie, w terminie 14 dni od zakończenia</w:t>
      </w:r>
      <w:r w:rsidRPr="004B6389">
        <w:rPr>
          <w:spacing w:val="-10"/>
          <w:lang w:val="pl-PL"/>
        </w:rPr>
        <w:t xml:space="preserve"> </w:t>
      </w:r>
      <w:r w:rsidRPr="004B6389">
        <w:rPr>
          <w:lang w:val="pl-PL"/>
        </w:rPr>
        <w:t>posiedzenia.</w:t>
      </w:r>
    </w:p>
    <w:p w:rsidR="007F680B" w:rsidRPr="004B6389" w:rsidRDefault="007F680B">
      <w:pPr>
        <w:pStyle w:val="Tekstpodstawowy"/>
        <w:spacing w:before="4"/>
        <w:ind w:left="0"/>
        <w:rPr>
          <w:sz w:val="26"/>
          <w:lang w:val="pl-PL"/>
        </w:rPr>
      </w:pPr>
    </w:p>
    <w:p w:rsidR="007F680B" w:rsidRPr="004B6389" w:rsidRDefault="00684725">
      <w:pPr>
        <w:pStyle w:val="Nagwek2"/>
        <w:ind w:right="938"/>
        <w:rPr>
          <w:lang w:val="pl-PL"/>
        </w:rPr>
      </w:pPr>
      <w:r w:rsidRPr="004B6389">
        <w:rPr>
          <w:lang w:val="pl-PL"/>
        </w:rPr>
        <w:t>ROZDZIAŁ IX Przepisy porządkowe i końcowe</w:t>
      </w:r>
    </w:p>
    <w:p w:rsidR="007F680B" w:rsidRPr="004B6389" w:rsidRDefault="007F680B">
      <w:pPr>
        <w:pStyle w:val="Tekstpodstawowy"/>
        <w:spacing w:before="5"/>
        <w:ind w:left="0"/>
        <w:rPr>
          <w:b/>
          <w:sz w:val="27"/>
          <w:lang w:val="pl-PL"/>
        </w:rPr>
      </w:pPr>
    </w:p>
    <w:p w:rsidR="007F680B" w:rsidRDefault="00684725">
      <w:pPr>
        <w:pStyle w:val="Tekstpodstawowy"/>
        <w:spacing w:before="0"/>
        <w:ind w:left="937" w:right="945"/>
        <w:jc w:val="center"/>
      </w:pPr>
      <w:r>
        <w:t>§ 30</w:t>
      </w:r>
    </w:p>
    <w:p w:rsidR="007F680B" w:rsidRPr="004B6389" w:rsidRDefault="00684725">
      <w:pPr>
        <w:pStyle w:val="Akapitzlist"/>
        <w:numPr>
          <w:ilvl w:val="0"/>
          <w:numId w:val="1"/>
        </w:numPr>
        <w:tabs>
          <w:tab w:val="left" w:pos="326"/>
        </w:tabs>
        <w:rPr>
          <w:lang w:val="pl-PL"/>
        </w:rPr>
      </w:pPr>
      <w:r w:rsidRPr="004B6389">
        <w:rPr>
          <w:lang w:val="pl-PL"/>
        </w:rPr>
        <w:t>Zarząd zobowiązany jest zapewnić Radzie niezbędne warunki do wykonywania jej</w:t>
      </w:r>
      <w:r w:rsidRPr="004B6389">
        <w:rPr>
          <w:spacing w:val="-20"/>
          <w:lang w:val="pl-PL"/>
        </w:rPr>
        <w:t xml:space="preserve"> </w:t>
      </w:r>
      <w:r w:rsidRPr="004B6389">
        <w:rPr>
          <w:lang w:val="pl-PL"/>
        </w:rPr>
        <w:t>obowiązków.</w:t>
      </w:r>
    </w:p>
    <w:p w:rsidR="007F680B" w:rsidRPr="004B6389" w:rsidRDefault="007F680B">
      <w:pPr>
        <w:rPr>
          <w:lang w:val="pl-PL"/>
        </w:rPr>
        <w:sectPr w:rsidR="007F680B" w:rsidRPr="004B6389">
          <w:pgSz w:w="11900" w:h="16850"/>
          <w:pgMar w:top="900" w:right="1280" w:bottom="920" w:left="1300" w:header="716" w:footer="737" w:gutter="0"/>
          <w:cols w:space="708"/>
        </w:sectPr>
      </w:pPr>
    </w:p>
    <w:p w:rsidR="007F680B" w:rsidRPr="004B6389" w:rsidRDefault="007F680B">
      <w:pPr>
        <w:pStyle w:val="Tekstpodstawowy"/>
        <w:spacing w:before="9"/>
        <w:ind w:left="0"/>
        <w:rPr>
          <w:sz w:val="20"/>
          <w:lang w:val="pl-PL"/>
        </w:rPr>
      </w:pPr>
    </w:p>
    <w:p w:rsidR="007F680B" w:rsidRDefault="00684725">
      <w:pPr>
        <w:pStyle w:val="Akapitzlist"/>
        <w:numPr>
          <w:ilvl w:val="0"/>
          <w:numId w:val="1"/>
        </w:numPr>
        <w:tabs>
          <w:tab w:val="left" w:pos="326"/>
        </w:tabs>
        <w:spacing w:before="72" w:line="271" w:lineRule="auto"/>
        <w:ind w:right="121"/>
      </w:pPr>
      <w:r w:rsidRPr="004B6389">
        <w:rPr>
          <w:lang w:val="pl-PL"/>
        </w:rPr>
        <w:t xml:space="preserve">Rada korzysta z pomieszczeń biurowych, urządzeń i materiałów LGD. </w:t>
      </w:r>
      <w:r>
        <w:t>Koszty działalności Rady ponosi</w:t>
      </w:r>
      <w:r>
        <w:rPr>
          <w:spacing w:val="-2"/>
        </w:rPr>
        <w:t xml:space="preserve"> </w:t>
      </w:r>
      <w:r>
        <w:t>LGD.</w:t>
      </w:r>
    </w:p>
    <w:p w:rsidR="004B6389" w:rsidRDefault="004B6389">
      <w:pPr>
        <w:pStyle w:val="Akapitzlist"/>
        <w:numPr>
          <w:ilvl w:val="0"/>
          <w:numId w:val="1"/>
        </w:numPr>
        <w:tabs>
          <w:tab w:val="left" w:pos="326"/>
        </w:tabs>
        <w:spacing w:before="6" w:line="268" w:lineRule="auto"/>
        <w:ind w:right="122"/>
        <w:rPr>
          <w:b/>
          <w:color w:val="FF0000"/>
          <w:lang w:val="pl-PL"/>
        </w:rPr>
      </w:pPr>
      <w:r w:rsidRPr="004B6389">
        <w:rPr>
          <w:b/>
          <w:color w:val="FF0000"/>
          <w:lang w:val="pl-PL"/>
        </w:rPr>
        <w:t>W przypadku braku uszczegółowienia zapisów dotyczących procesu oceny i wyboru operacji w niniejszym regulaminie stosuje się zapisy – Procedury oceny i wyboru operacji  w ramach Lokalnej Strategii Rozwoju Lokalnej Grupy Działania wraz z procedurą przeprowadzania naboru wniosków.</w:t>
      </w:r>
    </w:p>
    <w:p w:rsidR="00440DD3" w:rsidRPr="00440DD3" w:rsidRDefault="00440DD3" w:rsidP="00440DD3">
      <w:pPr>
        <w:pStyle w:val="Akapitzlist"/>
        <w:numPr>
          <w:ilvl w:val="0"/>
          <w:numId w:val="1"/>
        </w:numPr>
        <w:rPr>
          <w:b/>
          <w:color w:val="FF0000"/>
          <w:lang w:val="pl-PL"/>
        </w:rPr>
      </w:pPr>
      <w:r w:rsidRPr="00440DD3">
        <w:rPr>
          <w:b/>
          <w:color w:val="FF0000"/>
          <w:lang w:val="pl-PL"/>
        </w:rPr>
        <w:t>W przypadku  nieregulowanego trybu postępowania w Regulaminie Rady oraz Procedurze oceny i wyboru operacji  w ramach Lokalnej Strategii Rozwoju Lokalnej Grupy Działania wraz z procedurą przeprowadzania naboru wniosków stosuje się odpowiednio uchwałę zatwierdzoną przez organ decyzyjny.</w:t>
      </w:r>
    </w:p>
    <w:p w:rsidR="007F680B" w:rsidRPr="004B6389" w:rsidRDefault="00684725">
      <w:pPr>
        <w:pStyle w:val="Akapitzlist"/>
        <w:numPr>
          <w:ilvl w:val="0"/>
          <w:numId w:val="1"/>
        </w:numPr>
        <w:tabs>
          <w:tab w:val="left" w:pos="326"/>
        </w:tabs>
        <w:spacing w:before="6" w:line="268" w:lineRule="auto"/>
        <w:ind w:right="122"/>
        <w:rPr>
          <w:lang w:val="pl-PL"/>
        </w:rPr>
      </w:pPr>
      <w:bookmarkStart w:id="0" w:name="_GoBack"/>
      <w:bookmarkEnd w:id="0"/>
      <w:r w:rsidRPr="004B6389">
        <w:rPr>
          <w:lang w:val="pl-PL"/>
        </w:rPr>
        <w:t>Regulamin został ustalony na czas nieoznaczony i może być zmieniony przez Radę w trybie właściwym dla jego</w:t>
      </w:r>
      <w:r w:rsidRPr="004B6389">
        <w:rPr>
          <w:spacing w:val="-6"/>
          <w:lang w:val="pl-PL"/>
        </w:rPr>
        <w:t xml:space="preserve"> </w:t>
      </w:r>
      <w:r w:rsidRPr="004B6389">
        <w:rPr>
          <w:lang w:val="pl-PL"/>
        </w:rPr>
        <w:t>uchwalenia.</w:t>
      </w:r>
    </w:p>
    <w:p w:rsidR="007F680B" w:rsidRPr="004B6389" w:rsidRDefault="00684725">
      <w:pPr>
        <w:pStyle w:val="Akapitzlist"/>
        <w:numPr>
          <w:ilvl w:val="0"/>
          <w:numId w:val="1"/>
        </w:numPr>
        <w:tabs>
          <w:tab w:val="left" w:pos="326"/>
        </w:tabs>
        <w:spacing w:before="10" w:line="268" w:lineRule="auto"/>
        <w:ind w:right="121"/>
        <w:rPr>
          <w:lang w:val="pl-PL"/>
        </w:rPr>
      </w:pPr>
      <w:r w:rsidRPr="004B6389">
        <w:rPr>
          <w:lang w:val="pl-PL"/>
        </w:rPr>
        <w:t>Regulamin wchodzi w życie z dniem podjęcia i podlega zatwierdzeniu przez Walne Zebranie Członków.</w:t>
      </w:r>
    </w:p>
    <w:p w:rsidR="004B6389" w:rsidRPr="004B6389" w:rsidRDefault="004B6389" w:rsidP="004B6389">
      <w:pPr>
        <w:tabs>
          <w:tab w:val="left" w:pos="326"/>
        </w:tabs>
        <w:spacing w:before="10" w:line="268" w:lineRule="auto"/>
        <w:ind w:left="104" w:right="121"/>
        <w:rPr>
          <w:lang w:val="pl-PL"/>
        </w:rPr>
      </w:pPr>
    </w:p>
    <w:sectPr w:rsidR="004B6389" w:rsidRPr="004B6389" w:rsidSect="003F0E9B">
      <w:pgSz w:w="11900" w:h="16850"/>
      <w:pgMar w:top="900" w:right="1280" w:bottom="920" w:left="1300" w:header="716" w:footer="737"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6866" w:rsidRDefault="00816866">
      <w:r>
        <w:separator/>
      </w:r>
    </w:p>
  </w:endnote>
  <w:endnote w:type="continuationSeparator" w:id="0">
    <w:p w:rsidR="00816866" w:rsidRDefault="008168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80B" w:rsidRDefault="003F0E9B">
    <w:pPr>
      <w:pStyle w:val="Tekstpodstawowy"/>
      <w:spacing w:before="0" w:line="14" w:lineRule="auto"/>
      <w:ind w:left="0"/>
      <w:rPr>
        <w:sz w:val="20"/>
      </w:rPr>
    </w:pPr>
    <w:r w:rsidRPr="003F0E9B">
      <w:rPr>
        <w:noProof/>
        <w:lang w:val="pl-PL" w:eastAsia="pl-PL"/>
      </w:rPr>
      <w:pict>
        <v:shapetype id="_x0000_t202" coordsize="21600,21600" o:spt="202" path="m,l,21600r21600,l21600,xe">
          <v:stroke joinstyle="miter"/>
          <v:path gradientshapeok="t" o:connecttype="rect"/>
        </v:shapetype>
        <v:shape id="Text Box 1" o:spid="_x0000_s4097" type="#_x0000_t202" style="position:absolute;margin-left:517.45pt;margin-top:794.2pt;width:9.55pt;height:12pt;z-index:-91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" filled="f" stroked="f">
          <v:textbox inset="0,0,0,0">
            <w:txbxContent>
              <w:p w:rsidR="007F680B" w:rsidRDefault="003F0E9B">
                <w:pPr>
                  <w:spacing w:line="224" w:lineRule="exact"/>
                  <w:ind w:left="40"/>
                  <w:rPr>
                    <w:rFonts w:ascii="Arial"/>
                    <w:sz w:val="20"/>
                  </w:rPr>
                </w:pPr>
                <w:r>
                  <w:fldChar w:fldCharType="begin"/>
                </w:r>
                <w:r w:rsidR="00684725">
                  <w:rPr>
                    <w:rFonts w:ascii="Arial"/>
                    <w:w w:val="99"/>
                    <w:sz w:val="20"/>
                  </w:rPr>
                  <w:instrText xml:space="preserve"> PAGE </w:instrText>
                </w:r>
                <w:r>
                  <w:fldChar w:fldCharType="separate"/>
                </w:r>
                <w:r w:rsidR="0089058E">
                  <w:rPr>
                    <w:rFonts w:ascii="Arial"/>
                    <w:noProof/>
                    <w:w w:val="99"/>
                    <w:sz w:val="20"/>
                  </w:rPr>
                  <w:t>8</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6866" w:rsidRDefault="00816866">
      <w:r>
        <w:separator/>
      </w:r>
    </w:p>
  </w:footnote>
  <w:footnote w:type="continuationSeparator" w:id="0">
    <w:p w:rsidR="00816866" w:rsidRDefault="008168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80B" w:rsidRDefault="003F0E9B">
    <w:pPr>
      <w:pStyle w:val="Tekstpodstawowy"/>
      <w:spacing w:before="0" w:line="14" w:lineRule="auto"/>
      <w:ind w:left="0"/>
      <w:rPr>
        <w:sz w:val="20"/>
      </w:rPr>
    </w:pPr>
    <w:r w:rsidRPr="003F0E9B">
      <w:rPr>
        <w:noProof/>
        <w:lang w:val="pl-PL" w:eastAsia="pl-PL"/>
      </w:rPr>
      <w:pict>
        <v:shapetype id="_x0000_t202" coordsize="21600,21600" o:spt="202" path="m,l,21600r21600,l21600,xe">
          <v:stroke joinstyle="miter"/>
          <v:path gradientshapeok="t" o:connecttype="rect"/>
        </v:shapetype>
        <v:shape id="Text Box 2" o:spid="_x0000_s4098" type="#_x0000_t202" style="position:absolute;margin-left:399.25pt;margin-top:36.75pt;width:126.2pt;height:10.05pt;z-index:-920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BvarAIAAKk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" filled="f" stroked="f">
          <v:textbox inset="0,0,0,0">
            <w:txbxContent>
              <w:p w:rsidR="007F680B" w:rsidRPr="004B6389" w:rsidRDefault="00684725">
                <w:pPr>
                  <w:ind w:left="20"/>
                  <w:rPr>
                    <w:rFonts w:ascii="Arial"/>
                    <w:sz w:val="16"/>
                    <w:lang w:val="pl-PL"/>
                  </w:rPr>
                </w:pPr>
                <w:r w:rsidRPr="004B6389">
                  <w:rPr>
                    <w:rFonts w:ascii="Arial"/>
                    <w:sz w:val="16"/>
                    <w:lang w:val="pl-PL"/>
                  </w:rPr>
                  <w:t xml:space="preserve">Tekst jednolity z dnia </w:t>
                </w:r>
                <w:r w:rsidR="004B6389" w:rsidRPr="004B6389">
                  <w:rPr>
                    <w:rFonts w:ascii="Arial"/>
                    <w:sz w:val="16"/>
                    <w:lang w:val="pl-PL"/>
                  </w:rPr>
                  <w:t>03.11.2016</w:t>
                </w:r>
                <w:r w:rsidRPr="004B6389">
                  <w:rPr>
                    <w:rFonts w:ascii="Arial"/>
                    <w:sz w:val="16"/>
                    <w:lang w:val="pl-PL"/>
                  </w:rPr>
                  <w:t xml:space="preserve"> r.</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61F2E"/>
    <w:multiLevelType w:val="hybridMultilevel"/>
    <w:tmpl w:val="A88CAD1C"/>
    <w:lvl w:ilvl="0" w:tplc="79E279BE">
      <w:start w:val="1"/>
      <w:numFmt w:val="decimal"/>
      <w:lvlText w:val="%1."/>
      <w:lvlJc w:val="left"/>
      <w:pPr>
        <w:ind w:left="531" w:hanging="425"/>
        <w:jc w:val="left"/>
      </w:pPr>
      <w:rPr>
        <w:rFonts w:ascii="Times New Roman" w:eastAsia="Times New Roman" w:hAnsi="Times New Roman" w:cs="Times New Roman" w:hint="default"/>
        <w:w w:val="100"/>
        <w:sz w:val="22"/>
        <w:szCs w:val="22"/>
      </w:rPr>
    </w:lvl>
    <w:lvl w:ilvl="1" w:tplc="D58881BC">
      <w:numFmt w:val="bullet"/>
      <w:lvlText w:val="•"/>
      <w:lvlJc w:val="left"/>
      <w:pPr>
        <w:ind w:left="1417" w:hanging="425"/>
      </w:pPr>
      <w:rPr>
        <w:rFonts w:hint="default"/>
      </w:rPr>
    </w:lvl>
    <w:lvl w:ilvl="2" w:tplc="9BF23638">
      <w:numFmt w:val="bullet"/>
      <w:lvlText w:val="•"/>
      <w:lvlJc w:val="left"/>
      <w:pPr>
        <w:ind w:left="2295" w:hanging="425"/>
      </w:pPr>
      <w:rPr>
        <w:rFonts w:hint="default"/>
      </w:rPr>
    </w:lvl>
    <w:lvl w:ilvl="3" w:tplc="6002A6BE">
      <w:numFmt w:val="bullet"/>
      <w:lvlText w:val="•"/>
      <w:lvlJc w:val="left"/>
      <w:pPr>
        <w:ind w:left="3173" w:hanging="425"/>
      </w:pPr>
      <w:rPr>
        <w:rFonts w:hint="default"/>
      </w:rPr>
    </w:lvl>
    <w:lvl w:ilvl="4" w:tplc="41C474C6">
      <w:numFmt w:val="bullet"/>
      <w:lvlText w:val="•"/>
      <w:lvlJc w:val="left"/>
      <w:pPr>
        <w:ind w:left="4051" w:hanging="425"/>
      </w:pPr>
      <w:rPr>
        <w:rFonts w:hint="default"/>
      </w:rPr>
    </w:lvl>
    <w:lvl w:ilvl="5" w:tplc="2E222FFE">
      <w:numFmt w:val="bullet"/>
      <w:lvlText w:val="•"/>
      <w:lvlJc w:val="left"/>
      <w:pPr>
        <w:ind w:left="4929" w:hanging="425"/>
      </w:pPr>
      <w:rPr>
        <w:rFonts w:hint="default"/>
      </w:rPr>
    </w:lvl>
    <w:lvl w:ilvl="6" w:tplc="9A88006E">
      <w:numFmt w:val="bullet"/>
      <w:lvlText w:val="•"/>
      <w:lvlJc w:val="left"/>
      <w:pPr>
        <w:ind w:left="5807" w:hanging="425"/>
      </w:pPr>
      <w:rPr>
        <w:rFonts w:hint="default"/>
      </w:rPr>
    </w:lvl>
    <w:lvl w:ilvl="7" w:tplc="E2E63DAE">
      <w:numFmt w:val="bullet"/>
      <w:lvlText w:val="•"/>
      <w:lvlJc w:val="left"/>
      <w:pPr>
        <w:ind w:left="6685" w:hanging="425"/>
      </w:pPr>
      <w:rPr>
        <w:rFonts w:hint="default"/>
      </w:rPr>
    </w:lvl>
    <w:lvl w:ilvl="8" w:tplc="BFE0859C">
      <w:numFmt w:val="bullet"/>
      <w:lvlText w:val="•"/>
      <w:lvlJc w:val="left"/>
      <w:pPr>
        <w:ind w:left="7563" w:hanging="425"/>
      </w:pPr>
      <w:rPr>
        <w:rFonts w:hint="default"/>
      </w:rPr>
    </w:lvl>
  </w:abstractNum>
  <w:abstractNum w:abstractNumId="1">
    <w:nsid w:val="0C891EA6"/>
    <w:multiLevelType w:val="hybridMultilevel"/>
    <w:tmpl w:val="ED1A8ACC"/>
    <w:lvl w:ilvl="0" w:tplc="574C71CA">
      <w:start w:val="1"/>
      <w:numFmt w:val="decimal"/>
      <w:lvlText w:val="%1."/>
      <w:lvlJc w:val="left"/>
      <w:pPr>
        <w:ind w:left="464" w:hanging="360"/>
        <w:jc w:val="left"/>
      </w:pPr>
      <w:rPr>
        <w:rFonts w:ascii="Times New Roman" w:eastAsia="Times New Roman" w:hAnsi="Times New Roman" w:cs="Times New Roman" w:hint="default"/>
        <w:w w:val="100"/>
        <w:sz w:val="22"/>
        <w:szCs w:val="22"/>
      </w:rPr>
    </w:lvl>
    <w:lvl w:ilvl="1" w:tplc="BB98265E">
      <w:numFmt w:val="bullet"/>
      <w:lvlText w:val="•"/>
      <w:lvlJc w:val="left"/>
      <w:pPr>
        <w:ind w:left="1345" w:hanging="360"/>
      </w:pPr>
      <w:rPr>
        <w:rFonts w:hint="default"/>
      </w:rPr>
    </w:lvl>
    <w:lvl w:ilvl="2" w:tplc="6E4EFF16">
      <w:numFmt w:val="bullet"/>
      <w:lvlText w:val="•"/>
      <w:lvlJc w:val="left"/>
      <w:pPr>
        <w:ind w:left="2231" w:hanging="360"/>
      </w:pPr>
      <w:rPr>
        <w:rFonts w:hint="default"/>
      </w:rPr>
    </w:lvl>
    <w:lvl w:ilvl="3" w:tplc="B2FE50C4">
      <w:numFmt w:val="bullet"/>
      <w:lvlText w:val="•"/>
      <w:lvlJc w:val="left"/>
      <w:pPr>
        <w:ind w:left="3117" w:hanging="360"/>
      </w:pPr>
      <w:rPr>
        <w:rFonts w:hint="default"/>
      </w:rPr>
    </w:lvl>
    <w:lvl w:ilvl="4" w:tplc="ED8CDC4A">
      <w:numFmt w:val="bullet"/>
      <w:lvlText w:val="•"/>
      <w:lvlJc w:val="left"/>
      <w:pPr>
        <w:ind w:left="4003" w:hanging="360"/>
      </w:pPr>
      <w:rPr>
        <w:rFonts w:hint="default"/>
      </w:rPr>
    </w:lvl>
    <w:lvl w:ilvl="5" w:tplc="7F5C79CC">
      <w:numFmt w:val="bullet"/>
      <w:lvlText w:val="•"/>
      <w:lvlJc w:val="left"/>
      <w:pPr>
        <w:ind w:left="4889" w:hanging="360"/>
      </w:pPr>
      <w:rPr>
        <w:rFonts w:hint="default"/>
      </w:rPr>
    </w:lvl>
    <w:lvl w:ilvl="6" w:tplc="27626772">
      <w:numFmt w:val="bullet"/>
      <w:lvlText w:val="•"/>
      <w:lvlJc w:val="left"/>
      <w:pPr>
        <w:ind w:left="5775" w:hanging="360"/>
      </w:pPr>
      <w:rPr>
        <w:rFonts w:hint="default"/>
      </w:rPr>
    </w:lvl>
    <w:lvl w:ilvl="7" w:tplc="04023B62">
      <w:numFmt w:val="bullet"/>
      <w:lvlText w:val="•"/>
      <w:lvlJc w:val="left"/>
      <w:pPr>
        <w:ind w:left="6661" w:hanging="360"/>
      </w:pPr>
      <w:rPr>
        <w:rFonts w:hint="default"/>
      </w:rPr>
    </w:lvl>
    <w:lvl w:ilvl="8" w:tplc="6B92420C">
      <w:numFmt w:val="bullet"/>
      <w:lvlText w:val="•"/>
      <w:lvlJc w:val="left"/>
      <w:pPr>
        <w:ind w:left="7547" w:hanging="360"/>
      </w:pPr>
      <w:rPr>
        <w:rFonts w:hint="default"/>
      </w:rPr>
    </w:lvl>
  </w:abstractNum>
  <w:abstractNum w:abstractNumId="2">
    <w:nsid w:val="15354167"/>
    <w:multiLevelType w:val="hybridMultilevel"/>
    <w:tmpl w:val="B77CA732"/>
    <w:lvl w:ilvl="0" w:tplc="AEB0400E">
      <w:start w:val="1"/>
      <w:numFmt w:val="decimal"/>
      <w:lvlText w:val="%1."/>
      <w:lvlJc w:val="left"/>
      <w:pPr>
        <w:ind w:left="531" w:hanging="425"/>
        <w:jc w:val="left"/>
      </w:pPr>
      <w:rPr>
        <w:rFonts w:ascii="Times New Roman" w:eastAsia="Times New Roman" w:hAnsi="Times New Roman" w:cs="Times New Roman" w:hint="default"/>
        <w:w w:val="100"/>
        <w:sz w:val="22"/>
        <w:szCs w:val="22"/>
      </w:rPr>
    </w:lvl>
    <w:lvl w:ilvl="1" w:tplc="E8244950">
      <w:numFmt w:val="bullet"/>
      <w:lvlText w:val="•"/>
      <w:lvlJc w:val="left"/>
      <w:pPr>
        <w:ind w:left="1417" w:hanging="425"/>
      </w:pPr>
      <w:rPr>
        <w:rFonts w:hint="default"/>
      </w:rPr>
    </w:lvl>
    <w:lvl w:ilvl="2" w:tplc="DF1A824E">
      <w:numFmt w:val="bullet"/>
      <w:lvlText w:val="•"/>
      <w:lvlJc w:val="left"/>
      <w:pPr>
        <w:ind w:left="2295" w:hanging="425"/>
      </w:pPr>
      <w:rPr>
        <w:rFonts w:hint="default"/>
      </w:rPr>
    </w:lvl>
    <w:lvl w:ilvl="3" w:tplc="6DC48F52">
      <w:numFmt w:val="bullet"/>
      <w:lvlText w:val="•"/>
      <w:lvlJc w:val="left"/>
      <w:pPr>
        <w:ind w:left="3173" w:hanging="425"/>
      </w:pPr>
      <w:rPr>
        <w:rFonts w:hint="default"/>
      </w:rPr>
    </w:lvl>
    <w:lvl w:ilvl="4" w:tplc="C1CEA90E">
      <w:numFmt w:val="bullet"/>
      <w:lvlText w:val="•"/>
      <w:lvlJc w:val="left"/>
      <w:pPr>
        <w:ind w:left="4051" w:hanging="425"/>
      </w:pPr>
      <w:rPr>
        <w:rFonts w:hint="default"/>
      </w:rPr>
    </w:lvl>
    <w:lvl w:ilvl="5" w:tplc="F9920CC0">
      <w:numFmt w:val="bullet"/>
      <w:lvlText w:val="•"/>
      <w:lvlJc w:val="left"/>
      <w:pPr>
        <w:ind w:left="4929" w:hanging="425"/>
      </w:pPr>
      <w:rPr>
        <w:rFonts w:hint="default"/>
      </w:rPr>
    </w:lvl>
    <w:lvl w:ilvl="6" w:tplc="63C4BD0E">
      <w:numFmt w:val="bullet"/>
      <w:lvlText w:val="•"/>
      <w:lvlJc w:val="left"/>
      <w:pPr>
        <w:ind w:left="5807" w:hanging="425"/>
      </w:pPr>
      <w:rPr>
        <w:rFonts w:hint="default"/>
      </w:rPr>
    </w:lvl>
    <w:lvl w:ilvl="7" w:tplc="3B2ED80E">
      <w:numFmt w:val="bullet"/>
      <w:lvlText w:val="•"/>
      <w:lvlJc w:val="left"/>
      <w:pPr>
        <w:ind w:left="6685" w:hanging="425"/>
      </w:pPr>
      <w:rPr>
        <w:rFonts w:hint="default"/>
      </w:rPr>
    </w:lvl>
    <w:lvl w:ilvl="8" w:tplc="490E0BAE">
      <w:numFmt w:val="bullet"/>
      <w:lvlText w:val="•"/>
      <w:lvlJc w:val="left"/>
      <w:pPr>
        <w:ind w:left="7563" w:hanging="425"/>
      </w:pPr>
      <w:rPr>
        <w:rFonts w:hint="default"/>
      </w:rPr>
    </w:lvl>
  </w:abstractNum>
  <w:abstractNum w:abstractNumId="3">
    <w:nsid w:val="15B041A5"/>
    <w:multiLevelType w:val="hybridMultilevel"/>
    <w:tmpl w:val="1468272E"/>
    <w:lvl w:ilvl="0" w:tplc="888864B0">
      <w:start w:val="1"/>
      <w:numFmt w:val="decimal"/>
      <w:lvlText w:val="%1."/>
      <w:lvlJc w:val="left"/>
      <w:pPr>
        <w:ind w:left="531" w:hanging="425"/>
        <w:jc w:val="left"/>
      </w:pPr>
      <w:rPr>
        <w:rFonts w:ascii="Times New Roman" w:eastAsia="Times New Roman" w:hAnsi="Times New Roman" w:cs="Times New Roman" w:hint="default"/>
        <w:w w:val="100"/>
        <w:sz w:val="22"/>
        <w:szCs w:val="22"/>
      </w:rPr>
    </w:lvl>
    <w:lvl w:ilvl="1" w:tplc="170EB29C">
      <w:numFmt w:val="bullet"/>
      <w:lvlText w:val="•"/>
      <w:lvlJc w:val="left"/>
      <w:pPr>
        <w:ind w:left="1417" w:hanging="425"/>
      </w:pPr>
      <w:rPr>
        <w:rFonts w:hint="default"/>
      </w:rPr>
    </w:lvl>
    <w:lvl w:ilvl="2" w:tplc="9FC4C9AE">
      <w:numFmt w:val="bullet"/>
      <w:lvlText w:val="•"/>
      <w:lvlJc w:val="left"/>
      <w:pPr>
        <w:ind w:left="2295" w:hanging="425"/>
      </w:pPr>
      <w:rPr>
        <w:rFonts w:hint="default"/>
      </w:rPr>
    </w:lvl>
    <w:lvl w:ilvl="3" w:tplc="BC6CF3D4">
      <w:numFmt w:val="bullet"/>
      <w:lvlText w:val="•"/>
      <w:lvlJc w:val="left"/>
      <w:pPr>
        <w:ind w:left="3173" w:hanging="425"/>
      </w:pPr>
      <w:rPr>
        <w:rFonts w:hint="default"/>
      </w:rPr>
    </w:lvl>
    <w:lvl w:ilvl="4" w:tplc="B08205B4">
      <w:numFmt w:val="bullet"/>
      <w:lvlText w:val="•"/>
      <w:lvlJc w:val="left"/>
      <w:pPr>
        <w:ind w:left="4051" w:hanging="425"/>
      </w:pPr>
      <w:rPr>
        <w:rFonts w:hint="default"/>
      </w:rPr>
    </w:lvl>
    <w:lvl w:ilvl="5" w:tplc="16D8A772">
      <w:numFmt w:val="bullet"/>
      <w:lvlText w:val="•"/>
      <w:lvlJc w:val="left"/>
      <w:pPr>
        <w:ind w:left="4929" w:hanging="425"/>
      </w:pPr>
      <w:rPr>
        <w:rFonts w:hint="default"/>
      </w:rPr>
    </w:lvl>
    <w:lvl w:ilvl="6" w:tplc="656A0AB2">
      <w:numFmt w:val="bullet"/>
      <w:lvlText w:val="•"/>
      <w:lvlJc w:val="left"/>
      <w:pPr>
        <w:ind w:left="5807" w:hanging="425"/>
      </w:pPr>
      <w:rPr>
        <w:rFonts w:hint="default"/>
      </w:rPr>
    </w:lvl>
    <w:lvl w:ilvl="7" w:tplc="D436BFB2">
      <w:numFmt w:val="bullet"/>
      <w:lvlText w:val="•"/>
      <w:lvlJc w:val="left"/>
      <w:pPr>
        <w:ind w:left="6685" w:hanging="425"/>
      </w:pPr>
      <w:rPr>
        <w:rFonts w:hint="default"/>
      </w:rPr>
    </w:lvl>
    <w:lvl w:ilvl="8" w:tplc="B8423176">
      <w:numFmt w:val="bullet"/>
      <w:lvlText w:val="•"/>
      <w:lvlJc w:val="left"/>
      <w:pPr>
        <w:ind w:left="7563" w:hanging="425"/>
      </w:pPr>
      <w:rPr>
        <w:rFonts w:hint="default"/>
      </w:rPr>
    </w:lvl>
  </w:abstractNum>
  <w:abstractNum w:abstractNumId="4">
    <w:nsid w:val="1F8D1115"/>
    <w:multiLevelType w:val="hybridMultilevel"/>
    <w:tmpl w:val="28D28786"/>
    <w:lvl w:ilvl="0" w:tplc="AF780882">
      <w:start w:val="1"/>
      <w:numFmt w:val="decimal"/>
      <w:lvlText w:val="%1."/>
      <w:lvlJc w:val="left"/>
      <w:pPr>
        <w:ind w:left="464" w:hanging="360"/>
        <w:jc w:val="left"/>
      </w:pPr>
      <w:rPr>
        <w:rFonts w:ascii="Times New Roman" w:eastAsia="Times New Roman" w:hAnsi="Times New Roman" w:cs="Times New Roman" w:hint="default"/>
        <w:w w:val="100"/>
        <w:sz w:val="22"/>
        <w:szCs w:val="22"/>
      </w:rPr>
    </w:lvl>
    <w:lvl w:ilvl="1" w:tplc="9C18E714">
      <w:start w:val="1"/>
      <w:numFmt w:val="decimal"/>
      <w:lvlText w:val="%2)"/>
      <w:lvlJc w:val="left"/>
      <w:pPr>
        <w:ind w:left="1112" w:hanging="274"/>
        <w:jc w:val="left"/>
      </w:pPr>
      <w:rPr>
        <w:rFonts w:ascii="Times New Roman" w:eastAsia="Times New Roman" w:hAnsi="Times New Roman" w:cs="Times New Roman" w:hint="default"/>
        <w:w w:val="100"/>
        <w:sz w:val="22"/>
        <w:szCs w:val="22"/>
      </w:rPr>
    </w:lvl>
    <w:lvl w:ilvl="2" w:tplc="841A82C8">
      <w:numFmt w:val="bullet"/>
      <w:lvlText w:val="•"/>
      <w:lvlJc w:val="left"/>
      <w:pPr>
        <w:ind w:left="2031" w:hanging="274"/>
      </w:pPr>
      <w:rPr>
        <w:rFonts w:hint="default"/>
      </w:rPr>
    </w:lvl>
    <w:lvl w:ilvl="3" w:tplc="A926852A">
      <w:numFmt w:val="bullet"/>
      <w:lvlText w:val="•"/>
      <w:lvlJc w:val="left"/>
      <w:pPr>
        <w:ind w:left="2942" w:hanging="274"/>
      </w:pPr>
      <w:rPr>
        <w:rFonts w:hint="default"/>
      </w:rPr>
    </w:lvl>
    <w:lvl w:ilvl="4" w:tplc="3788EE26">
      <w:numFmt w:val="bullet"/>
      <w:lvlText w:val="•"/>
      <w:lvlJc w:val="left"/>
      <w:pPr>
        <w:ind w:left="3853" w:hanging="274"/>
      </w:pPr>
      <w:rPr>
        <w:rFonts w:hint="default"/>
      </w:rPr>
    </w:lvl>
    <w:lvl w:ilvl="5" w:tplc="C0A28720">
      <w:numFmt w:val="bullet"/>
      <w:lvlText w:val="•"/>
      <w:lvlJc w:val="left"/>
      <w:pPr>
        <w:ind w:left="4764" w:hanging="274"/>
      </w:pPr>
      <w:rPr>
        <w:rFonts w:hint="default"/>
      </w:rPr>
    </w:lvl>
    <w:lvl w:ilvl="6" w:tplc="3FE6D2CA">
      <w:numFmt w:val="bullet"/>
      <w:lvlText w:val="•"/>
      <w:lvlJc w:val="left"/>
      <w:pPr>
        <w:ind w:left="5675" w:hanging="274"/>
      </w:pPr>
      <w:rPr>
        <w:rFonts w:hint="default"/>
      </w:rPr>
    </w:lvl>
    <w:lvl w:ilvl="7" w:tplc="371690CE">
      <w:numFmt w:val="bullet"/>
      <w:lvlText w:val="•"/>
      <w:lvlJc w:val="left"/>
      <w:pPr>
        <w:ind w:left="6586" w:hanging="274"/>
      </w:pPr>
      <w:rPr>
        <w:rFonts w:hint="default"/>
      </w:rPr>
    </w:lvl>
    <w:lvl w:ilvl="8" w:tplc="A5E00292">
      <w:numFmt w:val="bullet"/>
      <w:lvlText w:val="•"/>
      <w:lvlJc w:val="left"/>
      <w:pPr>
        <w:ind w:left="7497" w:hanging="274"/>
      </w:pPr>
      <w:rPr>
        <w:rFonts w:hint="default"/>
      </w:rPr>
    </w:lvl>
  </w:abstractNum>
  <w:abstractNum w:abstractNumId="5">
    <w:nsid w:val="20FF17CB"/>
    <w:multiLevelType w:val="hybridMultilevel"/>
    <w:tmpl w:val="EF729E66"/>
    <w:lvl w:ilvl="0" w:tplc="2FE60C8A">
      <w:start w:val="1"/>
      <w:numFmt w:val="decimal"/>
      <w:lvlText w:val="%1."/>
      <w:lvlJc w:val="left"/>
      <w:pPr>
        <w:ind w:left="464" w:hanging="360"/>
        <w:jc w:val="left"/>
      </w:pPr>
      <w:rPr>
        <w:rFonts w:ascii="Times New Roman" w:eastAsia="Times New Roman" w:hAnsi="Times New Roman" w:cs="Times New Roman" w:hint="default"/>
        <w:w w:val="100"/>
        <w:sz w:val="22"/>
        <w:szCs w:val="22"/>
      </w:rPr>
    </w:lvl>
    <w:lvl w:ilvl="1" w:tplc="57E8EABE">
      <w:numFmt w:val="bullet"/>
      <w:lvlText w:val="•"/>
      <w:lvlJc w:val="left"/>
      <w:pPr>
        <w:ind w:left="1345" w:hanging="360"/>
      </w:pPr>
      <w:rPr>
        <w:rFonts w:hint="default"/>
      </w:rPr>
    </w:lvl>
    <w:lvl w:ilvl="2" w:tplc="31C25844">
      <w:numFmt w:val="bullet"/>
      <w:lvlText w:val="•"/>
      <w:lvlJc w:val="left"/>
      <w:pPr>
        <w:ind w:left="2231" w:hanging="360"/>
      </w:pPr>
      <w:rPr>
        <w:rFonts w:hint="default"/>
      </w:rPr>
    </w:lvl>
    <w:lvl w:ilvl="3" w:tplc="B330EAB4">
      <w:numFmt w:val="bullet"/>
      <w:lvlText w:val="•"/>
      <w:lvlJc w:val="left"/>
      <w:pPr>
        <w:ind w:left="3117" w:hanging="360"/>
      </w:pPr>
      <w:rPr>
        <w:rFonts w:hint="default"/>
      </w:rPr>
    </w:lvl>
    <w:lvl w:ilvl="4" w:tplc="7BD8B28C">
      <w:numFmt w:val="bullet"/>
      <w:lvlText w:val="•"/>
      <w:lvlJc w:val="left"/>
      <w:pPr>
        <w:ind w:left="4003" w:hanging="360"/>
      </w:pPr>
      <w:rPr>
        <w:rFonts w:hint="default"/>
      </w:rPr>
    </w:lvl>
    <w:lvl w:ilvl="5" w:tplc="368E31DA">
      <w:numFmt w:val="bullet"/>
      <w:lvlText w:val="•"/>
      <w:lvlJc w:val="left"/>
      <w:pPr>
        <w:ind w:left="4889" w:hanging="360"/>
      </w:pPr>
      <w:rPr>
        <w:rFonts w:hint="default"/>
      </w:rPr>
    </w:lvl>
    <w:lvl w:ilvl="6" w:tplc="E1B43DA2">
      <w:numFmt w:val="bullet"/>
      <w:lvlText w:val="•"/>
      <w:lvlJc w:val="left"/>
      <w:pPr>
        <w:ind w:left="5775" w:hanging="360"/>
      </w:pPr>
      <w:rPr>
        <w:rFonts w:hint="default"/>
      </w:rPr>
    </w:lvl>
    <w:lvl w:ilvl="7" w:tplc="D5000000">
      <w:numFmt w:val="bullet"/>
      <w:lvlText w:val="•"/>
      <w:lvlJc w:val="left"/>
      <w:pPr>
        <w:ind w:left="6661" w:hanging="360"/>
      </w:pPr>
      <w:rPr>
        <w:rFonts w:hint="default"/>
      </w:rPr>
    </w:lvl>
    <w:lvl w:ilvl="8" w:tplc="742EAA62">
      <w:numFmt w:val="bullet"/>
      <w:lvlText w:val="•"/>
      <w:lvlJc w:val="left"/>
      <w:pPr>
        <w:ind w:left="7547" w:hanging="360"/>
      </w:pPr>
      <w:rPr>
        <w:rFonts w:hint="default"/>
      </w:rPr>
    </w:lvl>
  </w:abstractNum>
  <w:abstractNum w:abstractNumId="6">
    <w:nsid w:val="29A5574C"/>
    <w:multiLevelType w:val="hybridMultilevel"/>
    <w:tmpl w:val="ACB64BDA"/>
    <w:lvl w:ilvl="0" w:tplc="6A6C10CC">
      <w:start w:val="1"/>
      <w:numFmt w:val="decimal"/>
      <w:lvlText w:val="%1."/>
      <w:lvlJc w:val="left"/>
      <w:pPr>
        <w:ind w:left="464" w:hanging="360"/>
        <w:jc w:val="left"/>
      </w:pPr>
      <w:rPr>
        <w:rFonts w:ascii="Times New Roman" w:eastAsia="Times New Roman" w:hAnsi="Times New Roman" w:cs="Times New Roman" w:hint="default"/>
        <w:w w:val="100"/>
        <w:sz w:val="22"/>
        <w:szCs w:val="22"/>
      </w:rPr>
    </w:lvl>
    <w:lvl w:ilvl="1" w:tplc="E00E1032">
      <w:start w:val="1"/>
      <w:numFmt w:val="decimal"/>
      <w:lvlText w:val="%2)"/>
      <w:lvlJc w:val="left"/>
      <w:pPr>
        <w:ind w:left="1378" w:hanging="360"/>
        <w:jc w:val="left"/>
      </w:pPr>
      <w:rPr>
        <w:rFonts w:ascii="Times New Roman" w:eastAsia="Times New Roman" w:hAnsi="Times New Roman" w:cs="Times New Roman" w:hint="default"/>
        <w:w w:val="100"/>
        <w:sz w:val="22"/>
        <w:szCs w:val="22"/>
      </w:rPr>
    </w:lvl>
    <w:lvl w:ilvl="2" w:tplc="A5122B6C">
      <w:numFmt w:val="bullet"/>
      <w:lvlText w:val="•"/>
      <w:lvlJc w:val="left"/>
      <w:pPr>
        <w:ind w:left="2262" w:hanging="360"/>
      </w:pPr>
      <w:rPr>
        <w:rFonts w:hint="default"/>
      </w:rPr>
    </w:lvl>
    <w:lvl w:ilvl="3" w:tplc="1CCAF1CC">
      <w:numFmt w:val="bullet"/>
      <w:lvlText w:val="•"/>
      <w:lvlJc w:val="left"/>
      <w:pPr>
        <w:ind w:left="3144" w:hanging="360"/>
      </w:pPr>
      <w:rPr>
        <w:rFonts w:hint="default"/>
      </w:rPr>
    </w:lvl>
    <w:lvl w:ilvl="4" w:tplc="BAEA2852">
      <w:numFmt w:val="bullet"/>
      <w:lvlText w:val="•"/>
      <w:lvlJc w:val="left"/>
      <w:pPr>
        <w:ind w:left="4026" w:hanging="360"/>
      </w:pPr>
      <w:rPr>
        <w:rFonts w:hint="default"/>
      </w:rPr>
    </w:lvl>
    <w:lvl w:ilvl="5" w:tplc="20C443A2">
      <w:numFmt w:val="bullet"/>
      <w:lvlText w:val="•"/>
      <w:lvlJc w:val="left"/>
      <w:pPr>
        <w:ind w:left="4908" w:hanging="360"/>
      </w:pPr>
      <w:rPr>
        <w:rFonts w:hint="default"/>
      </w:rPr>
    </w:lvl>
    <w:lvl w:ilvl="6" w:tplc="EE8623B8">
      <w:numFmt w:val="bullet"/>
      <w:lvlText w:val="•"/>
      <w:lvlJc w:val="left"/>
      <w:pPr>
        <w:ind w:left="5790" w:hanging="360"/>
      </w:pPr>
      <w:rPr>
        <w:rFonts w:hint="default"/>
      </w:rPr>
    </w:lvl>
    <w:lvl w:ilvl="7" w:tplc="B1F8F89C">
      <w:numFmt w:val="bullet"/>
      <w:lvlText w:val="•"/>
      <w:lvlJc w:val="left"/>
      <w:pPr>
        <w:ind w:left="6672" w:hanging="360"/>
      </w:pPr>
      <w:rPr>
        <w:rFonts w:hint="default"/>
      </w:rPr>
    </w:lvl>
    <w:lvl w:ilvl="8" w:tplc="17BE4ADA">
      <w:numFmt w:val="bullet"/>
      <w:lvlText w:val="•"/>
      <w:lvlJc w:val="left"/>
      <w:pPr>
        <w:ind w:left="7554" w:hanging="360"/>
      </w:pPr>
      <w:rPr>
        <w:rFonts w:hint="default"/>
      </w:rPr>
    </w:lvl>
  </w:abstractNum>
  <w:abstractNum w:abstractNumId="7">
    <w:nsid w:val="29B42458"/>
    <w:multiLevelType w:val="hybridMultilevel"/>
    <w:tmpl w:val="02A4BA60"/>
    <w:lvl w:ilvl="0" w:tplc="8E221950">
      <w:start w:val="1"/>
      <w:numFmt w:val="decimal"/>
      <w:lvlText w:val="%1."/>
      <w:lvlJc w:val="left"/>
      <w:pPr>
        <w:ind w:left="531" w:hanging="425"/>
        <w:jc w:val="left"/>
      </w:pPr>
      <w:rPr>
        <w:rFonts w:ascii="Times New Roman" w:eastAsia="Times New Roman" w:hAnsi="Times New Roman" w:cs="Times New Roman" w:hint="default"/>
        <w:w w:val="100"/>
        <w:sz w:val="22"/>
        <w:szCs w:val="22"/>
      </w:rPr>
    </w:lvl>
    <w:lvl w:ilvl="1" w:tplc="828A5EB2">
      <w:numFmt w:val="bullet"/>
      <w:lvlText w:val="•"/>
      <w:lvlJc w:val="left"/>
      <w:pPr>
        <w:ind w:left="1417" w:hanging="425"/>
      </w:pPr>
      <w:rPr>
        <w:rFonts w:hint="default"/>
      </w:rPr>
    </w:lvl>
    <w:lvl w:ilvl="2" w:tplc="6AA22CE6">
      <w:numFmt w:val="bullet"/>
      <w:lvlText w:val="•"/>
      <w:lvlJc w:val="left"/>
      <w:pPr>
        <w:ind w:left="2295" w:hanging="425"/>
      </w:pPr>
      <w:rPr>
        <w:rFonts w:hint="default"/>
      </w:rPr>
    </w:lvl>
    <w:lvl w:ilvl="3" w:tplc="D2C43E04">
      <w:numFmt w:val="bullet"/>
      <w:lvlText w:val="•"/>
      <w:lvlJc w:val="left"/>
      <w:pPr>
        <w:ind w:left="3173" w:hanging="425"/>
      </w:pPr>
      <w:rPr>
        <w:rFonts w:hint="default"/>
      </w:rPr>
    </w:lvl>
    <w:lvl w:ilvl="4" w:tplc="7F5A3A04">
      <w:numFmt w:val="bullet"/>
      <w:lvlText w:val="•"/>
      <w:lvlJc w:val="left"/>
      <w:pPr>
        <w:ind w:left="4051" w:hanging="425"/>
      </w:pPr>
      <w:rPr>
        <w:rFonts w:hint="default"/>
      </w:rPr>
    </w:lvl>
    <w:lvl w:ilvl="5" w:tplc="F74A88F0">
      <w:numFmt w:val="bullet"/>
      <w:lvlText w:val="•"/>
      <w:lvlJc w:val="left"/>
      <w:pPr>
        <w:ind w:left="4929" w:hanging="425"/>
      </w:pPr>
      <w:rPr>
        <w:rFonts w:hint="default"/>
      </w:rPr>
    </w:lvl>
    <w:lvl w:ilvl="6" w:tplc="CE4843BC">
      <w:numFmt w:val="bullet"/>
      <w:lvlText w:val="•"/>
      <w:lvlJc w:val="left"/>
      <w:pPr>
        <w:ind w:left="5807" w:hanging="425"/>
      </w:pPr>
      <w:rPr>
        <w:rFonts w:hint="default"/>
      </w:rPr>
    </w:lvl>
    <w:lvl w:ilvl="7" w:tplc="E0D865F6">
      <w:numFmt w:val="bullet"/>
      <w:lvlText w:val="•"/>
      <w:lvlJc w:val="left"/>
      <w:pPr>
        <w:ind w:left="6685" w:hanging="425"/>
      </w:pPr>
      <w:rPr>
        <w:rFonts w:hint="default"/>
      </w:rPr>
    </w:lvl>
    <w:lvl w:ilvl="8" w:tplc="FEE6464E">
      <w:numFmt w:val="bullet"/>
      <w:lvlText w:val="•"/>
      <w:lvlJc w:val="left"/>
      <w:pPr>
        <w:ind w:left="7563" w:hanging="425"/>
      </w:pPr>
      <w:rPr>
        <w:rFonts w:hint="default"/>
      </w:rPr>
    </w:lvl>
  </w:abstractNum>
  <w:abstractNum w:abstractNumId="8">
    <w:nsid w:val="2AB76B5A"/>
    <w:multiLevelType w:val="hybridMultilevel"/>
    <w:tmpl w:val="3E548C4C"/>
    <w:lvl w:ilvl="0" w:tplc="D1265DA4">
      <w:start w:val="1"/>
      <w:numFmt w:val="decimal"/>
      <w:lvlText w:val="%1."/>
      <w:lvlJc w:val="left"/>
      <w:pPr>
        <w:ind w:left="325" w:hanging="221"/>
        <w:jc w:val="left"/>
      </w:pPr>
      <w:rPr>
        <w:rFonts w:ascii="Times New Roman" w:eastAsia="Times New Roman" w:hAnsi="Times New Roman" w:cs="Times New Roman" w:hint="default"/>
        <w:w w:val="100"/>
        <w:sz w:val="22"/>
        <w:szCs w:val="22"/>
      </w:rPr>
    </w:lvl>
    <w:lvl w:ilvl="1" w:tplc="FB360DD0">
      <w:numFmt w:val="bullet"/>
      <w:lvlText w:val="•"/>
      <w:lvlJc w:val="left"/>
      <w:pPr>
        <w:ind w:left="1219" w:hanging="221"/>
      </w:pPr>
      <w:rPr>
        <w:rFonts w:hint="default"/>
      </w:rPr>
    </w:lvl>
    <w:lvl w:ilvl="2" w:tplc="26AC103E">
      <w:numFmt w:val="bullet"/>
      <w:lvlText w:val="•"/>
      <w:lvlJc w:val="left"/>
      <w:pPr>
        <w:ind w:left="2119" w:hanging="221"/>
      </w:pPr>
      <w:rPr>
        <w:rFonts w:hint="default"/>
      </w:rPr>
    </w:lvl>
    <w:lvl w:ilvl="3" w:tplc="727688B0">
      <w:numFmt w:val="bullet"/>
      <w:lvlText w:val="•"/>
      <w:lvlJc w:val="left"/>
      <w:pPr>
        <w:ind w:left="3019" w:hanging="221"/>
      </w:pPr>
      <w:rPr>
        <w:rFonts w:hint="default"/>
      </w:rPr>
    </w:lvl>
    <w:lvl w:ilvl="4" w:tplc="4CF4A0D2">
      <w:numFmt w:val="bullet"/>
      <w:lvlText w:val="•"/>
      <w:lvlJc w:val="left"/>
      <w:pPr>
        <w:ind w:left="3919" w:hanging="221"/>
      </w:pPr>
      <w:rPr>
        <w:rFonts w:hint="default"/>
      </w:rPr>
    </w:lvl>
    <w:lvl w:ilvl="5" w:tplc="03260226">
      <w:numFmt w:val="bullet"/>
      <w:lvlText w:val="•"/>
      <w:lvlJc w:val="left"/>
      <w:pPr>
        <w:ind w:left="4819" w:hanging="221"/>
      </w:pPr>
      <w:rPr>
        <w:rFonts w:hint="default"/>
      </w:rPr>
    </w:lvl>
    <w:lvl w:ilvl="6" w:tplc="C018C9F0">
      <w:numFmt w:val="bullet"/>
      <w:lvlText w:val="•"/>
      <w:lvlJc w:val="left"/>
      <w:pPr>
        <w:ind w:left="5719" w:hanging="221"/>
      </w:pPr>
      <w:rPr>
        <w:rFonts w:hint="default"/>
      </w:rPr>
    </w:lvl>
    <w:lvl w:ilvl="7" w:tplc="9878A77C">
      <w:numFmt w:val="bullet"/>
      <w:lvlText w:val="•"/>
      <w:lvlJc w:val="left"/>
      <w:pPr>
        <w:ind w:left="6619" w:hanging="221"/>
      </w:pPr>
      <w:rPr>
        <w:rFonts w:hint="default"/>
      </w:rPr>
    </w:lvl>
    <w:lvl w:ilvl="8" w:tplc="B3E86726">
      <w:numFmt w:val="bullet"/>
      <w:lvlText w:val="•"/>
      <w:lvlJc w:val="left"/>
      <w:pPr>
        <w:ind w:left="7519" w:hanging="221"/>
      </w:pPr>
      <w:rPr>
        <w:rFonts w:hint="default"/>
      </w:rPr>
    </w:lvl>
  </w:abstractNum>
  <w:abstractNum w:abstractNumId="9">
    <w:nsid w:val="2CA202CB"/>
    <w:multiLevelType w:val="hybridMultilevel"/>
    <w:tmpl w:val="A5AC4D96"/>
    <w:lvl w:ilvl="0" w:tplc="0444E4F8">
      <w:start w:val="1"/>
      <w:numFmt w:val="decimal"/>
      <w:lvlText w:val="%1."/>
      <w:lvlJc w:val="left"/>
      <w:pPr>
        <w:ind w:left="531" w:hanging="425"/>
        <w:jc w:val="left"/>
      </w:pPr>
      <w:rPr>
        <w:rFonts w:ascii="Times New Roman" w:eastAsia="Times New Roman" w:hAnsi="Times New Roman" w:cs="Times New Roman" w:hint="default"/>
        <w:w w:val="100"/>
        <w:sz w:val="22"/>
        <w:szCs w:val="22"/>
      </w:rPr>
    </w:lvl>
    <w:lvl w:ilvl="1" w:tplc="92BE2000">
      <w:numFmt w:val="bullet"/>
      <w:lvlText w:val="•"/>
      <w:lvlJc w:val="left"/>
      <w:pPr>
        <w:ind w:left="1417" w:hanging="425"/>
      </w:pPr>
      <w:rPr>
        <w:rFonts w:hint="default"/>
      </w:rPr>
    </w:lvl>
    <w:lvl w:ilvl="2" w:tplc="1A9E9BB4">
      <w:numFmt w:val="bullet"/>
      <w:lvlText w:val="•"/>
      <w:lvlJc w:val="left"/>
      <w:pPr>
        <w:ind w:left="2295" w:hanging="425"/>
      </w:pPr>
      <w:rPr>
        <w:rFonts w:hint="default"/>
      </w:rPr>
    </w:lvl>
    <w:lvl w:ilvl="3" w:tplc="EC287EB4">
      <w:numFmt w:val="bullet"/>
      <w:lvlText w:val="•"/>
      <w:lvlJc w:val="left"/>
      <w:pPr>
        <w:ind w:left="3173" w:hanging="425"/>
      </w:pPr>
      <w:rPr>
        <w:rFonts w:hint="default"/>
      </w:rPr>
    </w:lvl>
    <w:lvl w:ilvl="4" w:tplc="2EB2B3BA">
      <w:numFmt w:val="bullet"/>
      <w:lvlText w:val="•"/>
      <w:lvlJc w:val="left"/>
      <w:pPr>
        <w:ind w:left="4051" w:hanging="425"/>
      </w:pPr>
      <w:rPr>
        <w:rFonts w:hint="default"/>
      </w:rPr>
    </w:lvl>
    <w:lvl w:ilvl="5" w:tplc="6AD02296">
      <w:numFmt w:val="bullet"/>
      <w:lvlText w:val="•"/>
      <w:lvlJc w:val="left"/>
      <w:pPr>
        <w:ind w:left="4929" w:hanging="425"/>
      </w:pPr>
      <w:rPr>
        <w:rFonts w:hint="default"/>
      </w:rPr>
    </w:lvl>
    <w:lvl w:ilvl="6" w:tplc="2102D1B4">
      <w:numFmt w:val="bullet"/>
      <w:lvlText w:val="•"/>
      <w:lvlJc w:val="left"/>
      <w:pPr>
        <w:ind w:left="5807" w:hanging="425"/>
      </w:pPr>
      <w:rPr>
        <w:rFonts w:hint="default"/>
      </w:rPr>
    </w:lvl>
    <w:lvl w:ilvl="7" w:tplc="73FAC774">
      <w:numFmt w:val="bullet"/>
      <w:lvlText w:val="•"/>
      <w:lvlJc w:val="left"/>
      <w:pPr>
        <w:ind w:left="6685" w:hanging="425"/>
      </w:pPr>
      <w:rPr>
        <w:rFonts w:hint="default"/>
      </w:rPr>
    </w:lvl>
    <w:lvl w:ilvl="8" w:tplc="32E292EC">
      <w:numFmt w:val="bullet"/>
      <w:lvlText w:val="•"/>
      <w:lvlJc w:val="left"/>
      <w:pPr>
        <w:ind w:left="7563" w:hanging="425"/>
      </w:pPr>
      <w:rPr>
        <w:rFonts w:hint="default"/>
      </w:rPr>
    </w:lvl>
  </w:abstractNum>
  <w:abstractNum w:abstractNumId="10">
    <w:nsid w:val="3C802D40"/>
    <w:multiLevelType w:val="hybridMultilevel"/>
    <w:tmpl w:val="6DC80438"/>
    <w:lvl w:ilvl="0" w:tplc="21528D08">
      <w:start w:val="1"/>
      <w:numFmt w:val="decimal"/>
      <w:lvlText w:val="%1."/>
      <w:lvlJc w:val="left"/>
      <w:pPr>
        <w:ind w:left="464" w:hanging="360"/>
        <w:jc w:val="left"/>
      </w:pPr>
      <w:rPr>
        <w:rFonts w:ascii="Times New Roman" w:eastAsia="Times New Roman" w:hAnsi="Times New Roman" w:cs="Times New Roman" w:hint="default"/>
        <w:w w:val="100"/>
        <w:sz w:val="22"/>
        <w:szCs w:val="22"/>
      </w:rPr>
    </w:lvl>
    <w:lvl w:ilvl="1" w:tplc="0B1C9B98">
      <w:start w:val="1"/>
      <w:numFmt w:val="decimal"/>
      <w:lvlText w:val="%2)"/>
      <w:lvlJc w:val="left"/>
      <w:pPr>
        <w:ind w:left="824" w:hanging="360"/>
        <w:jc w:val="left"/>
      </w:pPr>
      <w:rPr>
        <w:rFonts w:ascii="Times New Roman" w:eastAsia="Times New Roman" w:hAnsi="Times New Roman" w:cs="Times New Roman" w:hint="default"/>
        <w:w w:val="100"/>
        <w:sz w:val="22"/>
        <w:szCs w:val="22"/>
      </w:rPr>
    </w:lvl>
    <w:lvl w:ilvl="2" w:tplc="A24EFECC">
      <w:numFmt w:val="bullet"/>
      <w:lvlText w:val="•"/>
      <w:lvlJc w:val="left"/>
      <w:pPr>
        <w:ind w:left="1764" w:hanging="360"/>
      </w:pPr>
      <w:rPr>
        <w:rFonts w:hint="default"/>
      </w:rPr>
    </w:lvl>
    <w:lvl w:ilvl="3" w:tplc="66DC69FA">
      <w:numFmt w:val="bullet"/>
      <w:lvlText w:val="•"/>
      <w:lvlJc w:val="left"/>
      <w:pPr>
        <w:ind w:left="2708" w:hanging="360"/>
      </w:pPr>
      <w:rPr>
        <w:rFonts w:hint="default"/>
      </w:rPr>
    </w:lvl>
    <w:lvl w:ilvl="4" w:tplc="086EC6B8">
      <w:numFmt w:val="bullet"/>
      <w:lvlText w:val="•"/>
      <w:lvlJc w:val="left"/>
      <w:pPr>
        <w:ind w:left="3653" w:hanging="360"/>
      </w:pPr>
      <w:rPr>
        <w:rFonts w:hint="default"/>
      </w:rPr>
    </w:lvl>
    <w:lvl w:ilvl="5" w:tplc="27402256">
      <w:numFmt w:val="bullet"/>
      <w:lvlText w:val="•"/>
      <w:lvlJc w:val="left"/>
      <w:pPr>
        <w:ind w:left="4597" w:hanging="360"/>
      </w:pPr>
      <w:rPr>
        <w:rFonts w:hint="default"/>
      </w:rPr>
    </w:lvl>
    <w:lvl w:ilvl="6" w:tplc="8F02E842">
      <w:numFmt w:val="bullet"/>
      <w:lvlText w:val="•"/>
      <w:lvlJc w:val="left"/>
      <w:pPr>
        <w:ind w:left="5541" w:hanging="360"/>
      </w:pPr>
      <w:rPr>
        <w:rFonts w:hint="default"/>
      </w:rPr>
    </w:lvl>
    <w:lvl w:ilvl="7" w:tplc="A836AC8A">
      <w:numFmt w:val="bullet"/>
      <w:lvlText w:val="•"/>
      <w:lvlJc w:val="left"/>
      <w:pPr>
        <w:ind w:left="6486" w:hanging="360"/>
      </w:pPr>
      <w:rPr>
        <w:rFonts w:hint="default"/>
      </w:rPr>
    </w:lvl>
    <w:lvl w:ilvl="8" w:tplc="9BAC882C">
      <w:numFmt w:val="bullet"/>
      <w:lvlText w:val="•"/>
      <w:lvlJc w:val="left"/>
      <w:pPr>
        <w:ind w:left="7430" w:hanging="360"/>
      </w:pPr>
      <w:rPr>
        <w:rFonts w:hint="default"/>
      </w:rPr>
    </w:lvl>
  </w:abstractNum>
  <w:abstractNum w:abstractNumId="11">
    <w:nsid w:val="3F5D1181"/>
    <w:multiLevelType w:val="hybridMultilevel"/>
    <w:tmpl w:val="887C822C"/>
    <w:lvl w:ilvl="0" w:tplc="72AA5522">
      <w:start w:val="1"/>
      <w:numFmt w:val="decimal"/>
      <w:lvlText w:val="%1."/>
      <w:lvlJc w:val="left"/>
      <w:pPr>
        <w:ind w:left="531" w:hanging="425"/>
        <w:jc w:val="left"/>
      </w:pPr>
      <w:rPr>
        <w:rFonts w:ascii="Times New Roman" w:eastAsia="Times New Roman" w:hAnsi="Times New Roman" w:cs="Times New Roman" w:hint="default"/>
        <w:w w:val="100"/>
        <w:sz w:val="22"/>
        <w:szCs w:val="22"/>
      </w:rPr>
    </w:lvl>
    <w:lvl w:ilvl="1" w:tplc="72AEEADA">
      <w:start w:val="1"/>
      <w:numFmt w:val="decimal"/>
      <w:lvlText w:val="%2)"/>
      <w:lvlJc w:val="left"/>
      <w:pPr>
        <w:ind w:left="714" w:hanging="236"/>
        <w:jc w:val="left"/>
      </w:pPr>
      <w:rPr>
        <w:rFonts w:ascii="Times New Roman" w:eastAsia="Times New Roman" w:hAnsi="Times New Roman" w:cs="Times New Roman" w:hint="default"/>
        <w:w w:val="100"/>
        <w:sz w:val="22"/>
        <w:szCs w:val="22"/>
      </w:rPr>
    </w:lvl>
    <w:lvl w:ilvl="2" w:tplc="5A1A3450">
      <w:numFmt w:val="bullet"/>
      <w:lvlText w:val="•"/>
      <w:lvlJc w:val="left"/>
      <w:pPr>
        <w:ind w:left="1675" w:hanging="236"/>
      </w:pPr>
      <w:rPr>
        <w:rFonts w:hint="default"/>
      </w:rPr>
    </w:lvl>
    <w:lvl w:ilvl="3" w:tplc="27BA66DC">
      <w:numFmt w:val="bullet"/>
      <w:lvlText w:val="•"/>
      <w:lvlJc w:val="left"/>
      <w:pPr>
        <w:ind w:left="2630" w:hanging="236"/>
      </w:pPr>
      <w:rPr>
        <w:rFonts w:hint="default"/>
      </w:rPr>
    </w:lvl>
    <w:lvl w:ilvl="4" w:tplc="9D58E2C8">
      <w:numFmt w:val="bullet"/>
      <w:lvlText w:val="•"/>
      <w:lvlJc w:val="left"/>
      <w:pPr>
        <w:ind w:left="3586" w:hanging="236"/>
      </w:pPr>
      <w:rPr>
        <w:rFonts w:hint="default"/>
      </w:rPr>
    </w:lvl>
    <w:lvl w:ilvl="5" w:tplc="C83084E0">
      <w:numFmt w:val="bullet"/>
      <w:lvlText w:val="•"/>
      <w:lvlJc w:val="left"/>
      <w:pPr>
        <w:ind w:left="4541" w:hanging="236"/>
      </w:pPr>
      <w:rPr>
        <w:rFonts w:hint="default"/>
      </w:rPr>
    </w:lvl>
    <w:lvl w:ilvl="6" w:tplc="260E42E8">
      <w:numFmt w:val="bullet"/>
      <w:lvlText w:val="•"/>
      <w:lvlJc w:val="left"/>
      <w:pPr>
        <w:ind w:left="5497" w:hanging="236"/>
      </w:pPr>
      <w:rPr>
        <w:rFonts w:hint="default"/>
      </w:rPr>
    </w:lvl>
    <w:lvl w:ilvl="7" w:tplc="1018CF74">
      <w:numFmt w:val="bullet"/>
      <w:lvlText w:val="•"/>
      <w:lvlJc w:val="left"/>
      <w:pPr>
        <w:ind w:left="6452" w:hanging="236"/>
      </w:pPr>
      <w:rPr>
        <w:rFonts w:hint="default"/>
      </w:rPr>
    </w:lvl>
    <w:lvl w:ilvl="8" w:tplc="5470B8EC">
      <w:numFmt w:val="bullet"/>
      <w:lvlText w:val="•"/>
      <w:lvlJc w:val="left"/>
      <w:pPr>
        <w:ind w:left="7408" w:hanging="236"/>
      </w:pPr>
      <w:rPr>
        <w:rFonts w:hint="default"/>
      </w:rPr>
    </w:lvl>
  </w:abstractNum>
  <w:abstractNum w:abstractNumId="12">
    <w:nsid w:val="43C52178"/>
    <w:multiLevelType w:val="hybridMultilevel"/>
    <w:tmpl w:val="4A983F94"/>
    <w:lvl w:ilvl="0" w:tplc="97622574">
      <w:start w:val="1"/>
      <w:numFmt w:val="decimal"/>
      <w:lvlText w:val="%1."/>
      <w:lvlJc w:val="left"/>
      <w:pPr>
        <w:ind w:left="531" w:hanging="425"/>
        <w:jc w:val="left"/>
      </w:pPr>
      <w:rPr>
        <w:rFonts w:ascii="Times New Roman" w:eastAsia="Times New Roman" w:hAnsi="Times New Roman" w:cs="Times New Roman" w:hint="default"/>
        <w:w w:val="100"/>
        <w:sz w:val="22"/>
        <w:szCs w:val="22"/>
      </w:rPr>
    </w:lvl>
    <w:lvl w:ilvl="1" w:tplc="25244986">
      <w:numFmt w:val="bullet"/>
      <w:lvlText w:val="•"/>
      <w:lvlJc w:val="left"/>
      <w:pPr>
        <w:ind w:left="1417" w:hanging="425"/>
      </w:pPr>
      <w:rPr>
        <w:rFonts w:hint="default"/>
      </w:rPr>
    </w:lvl>
    <w:lvl w:ilvl="2" w:tplc="FC2A61AE">
      <w:numFmt w:val="bullet"/>
      <w:lvlText w:val="•"/>
      <w:lvlJc w:val="left"/>
      <w:pPr>
        <w:ind w:left="2295" w:hanging="425"/>
      </w:pPr>
      <w:rPr>
        <w:rFonts w:hint="default"/>
      </w:rPr>
    </w:lvl>
    <w:lvl w:ilvl="3" w:tplc="D01414DE">
      <w:numFmt w:val="bullet"/>
      <w:lvlText w:val="•"/>
      <w:lvlJc w:val="left"/>
      <w:pPr>
        <w:ind w:left="3173" w:hanging="425"/>
      </w:pPr>
      <w:rPr>
        <w:rFonts w:hint="default"/>
      </w:rPr>
    </w:lvl>
    <w:lvl w:ilvl="4" w:tplc="D022476E">
      <w:numFmt w:val="bullet"/>
      <w:lvlText w:val="•"/>
      <w:lvlJc w:val="left"/>
      <w:pPr>
        <w:ind w:left="4051" w:hanging="425"/>
      </w:pPr>
      <w:rPr>
        <w:rFonts w:hint="default"/>
      </w:rPr>
    </w:lvl>
    <w:lvl w:ilvl="5" w:tplc="C3007D86">
      <w:numFmt w:val="bullet"/>
      <w:lvlText w:val="•"/>
      <w:lvlJc w:val="left"/>
      <w:pPr>
        <w:ind w:left="4929" w:hanging="425"/>
      </w:pPr>
      <w:rPr>
        <w:rFonts w:hint="default"/>
      </w:rPr>
    </w:lvl>
    <w:lvl w:ilvl="6" w:tplc="EB4C788A">
      <w:numFmt w:val="bullet"/>
      <w:lvlText w:val="•"/>
      <w:lvlJc w:val="left"/>
      <w:pPr>
        <w:ind w:left="5807" w:hanging="425"/>
      </w:pPr>
      <w:rPr>
        <w:rFonts w:hint="default"/>
      </w:rPr>
    </w:lvl>
    <w:lvl w:ilvl="7" w:tplc="E1122AB8">
      <w:numFmt w:val="bullet"/>
      <w:lvlText w:val="•"/>
      <w:lvlJc w:val="left"/>
      <w:pPr>
        <w:ind w:left="6685" w:hanging="425"/>
      </w:pPr>
      <w:rPr>
        <w:rFonts w:hint="default"/>
      </w:rPr>
    </w:lvl>
    <w:lvl w:ilvl="8" w:tplc="1A1CF0C0">
      <w:numFmt w:val="bullet"/>
      <w:lvlText w:val="•"/>
      <w:lvlJc w:val="left"/>
      <w:pPr>
        <w:ind w:left="7563" w:hanging="425"/>
      </w:pPr>
      <w:rPr>
        <w:rFonts w:hint="default"/>
      </w:rPr>
    </w:lvl>
  </w:abstractNum>
  <w:abstractNum w:abstractNumId="13">
    <w:nsid w:val="47611235"/>
    <w:multiLevelType w:val="hybridMultilevel"/>
    <w:tmpl w:val="4030F444"/>
    <w:lvl w:ilvl="0" w:tplc="8ABA833E">
      <w:start w:val="1"/>
      <w:numFmt w:val="decimal"/>
      <w:lvlText w:val="%1."/>
      <w:lvlJc w:val="left"/>
      <w:pPr>
        <w:ind w:left="531" w:hanging="425"/>
        <w:jc w:val="left"/>
      </w:pPr>
      <w:rPr>
        <w:rFonts w:ascii="Times New Roman" w:eastAsia="Times New Roman" w:hAnsi="Times New Roman" w:cs="Times New Roman" w:hint="default"/>
        <w:w w:val="100"/>
        <w:sz w:val="22"/>
        <w:szCs w:val="22"/>
      </w:rPr>
    </w:lvl>
    <w:lvl w:ilvl="1" w:tplc="7E76E440">
      <w:start w:val="1"/>
      <w:numFmt w:val="decimal"/>
      <w:lvlText w:val="%2)"/>
      <w:lvlJc w:val="left"/>
      <w:pPr>
        <w:ind w:left="814" w:hanging="284"/>
        <w:jc w:val="left"/>
      </w:pPr>
      <w:rPr>
        <w:rFonts w:ascii="Times New Roman" w:eastAsia="Times New Roman" w:hAnsi="Times New Roman" w:cs="Times New Roman" w:hint="default"/>
        <w:w w:val="100"/>
        <w:sz w:val="22"/>
        <w:szCs w:val="22"/>
      </w:rPr>
    </w:lvl>
    <w:lvl w:ilvl="2" w:tplc="21B0B7B8">
      <w:start w:val="1"/>
      <w:numFmt w:val="lowerLetter"/>
      <w:lvlText w:val="%3)"/>
      <w:lvlJc w:val="left"/>
      <w:pPr>
        <w:ind w:left="814" w:hanging="250"/>
        <w:jc w:val="left"/>
      </w:pPr>
      <w:rPr>
        <w:rFonts w:ascii="Times New Roman" w:eastAsia="Times New Roman" w:hAnsi="Times New Roman" w:cs="Times New Roman" w:hint="default"/>
        <w:w w:val="100"/>
        <w:sz w:val="22"/>
        <w:szCs w:val="22"/>
      </w:rPr>
    </w:lvl>
    <w:lvl w:ilvl="3" w:tplc="A2E25BD6">
      <w:numFmt w:val="bullet"/>
      <w:lvlText w:val="•"/>
      <w:lvlJc w:val="left"/>
      <w:pPr>
        <w:ind w:left="2708" w:hanging="250"/>
      </w:pPr>
      <w:rPr>
        <w:rFonts w:hint="default"/>
      </w:rPr>
    </w:lvl>
    <w:lvl w:ilvl="4" w:tplc="A1C0DB76">
      <w:numFmt w:val="bullet"/>
      <w:lvlText w:val="•"/>
      <w:lvlJc w:val="left"/>
      <w:pPr>
        <w:ind w:left="3653" w:hanging="250"/>
      </w:pPr>
      <w:rPr>
        <w:rFonts w:hint="default"/>
      </w:rPr>
    </w:lvl>
    <w:lvl w:ilvl="5" w:tplc="E1646D1E">
      <w:numFmt w:val="bullet"/>
      <w:lvlText w:val="•"/>
      <w:lvlJc w:val="left"/>
      <w:pPr>
        <w:ind w:left="4597" w:hanging="250"/>
      </w:pPr>
      <w:rPr>
        <w:rFonts w:hint="default"/>
      </w:rPr>
    </w:lvl>
    <w:lvl w:ilvl="6" w:tplc="A3F6B350">
      <w:numFmt w:val="bullet"/>
      <w:lvlText w:val="•"/>
      <w:lvlJc w:val="left"/>
      <w:pPr>
        <w:ind w:left="5541" w:hanging="250"/>
      </w:pPr>
      <w:rPr>
        <w:rFonts w:hint="default"/>
      </w:rPr>
    </w:lvl>
    <w:lvl w:ilvl="7" w:tplc="90AE075C">
      <w:numFmt w:val="bullet"/>
      <w:lvlText w:val="•"/>
      <w:lvlJc w:val="left"/>
      <w:pPr>
        <w:ind w:left="6486" w:hanging="250"/>
      </w:pPr>
      <w:rPr>
        <w:rFonts w:hint="default"/>
      </w:rPr>
    </w:lvl>
    <w:lvl w:ilvl="8" w:tplc="9B06CAE8">
      <w:numFmt w:val="bullet"/>
      <w:lvlText w:val="•"/>
      <w:lvlJc w:val="left"/>
      <w:pPr>
        <w:ind w:left="7430" w:hanging="250"/>
      </w:pPr>
      <w:rPr>
        <w:rFonts w:hint="default"/>
      </w:rPr>
    </w:lvl>
  </w:abstractNum>
  <w:abstractNum w:abstractNumId="14">
    <w:nsid w:val="477C1A56"/>
    <w:multiLevelType w:val="hybridMultilevel"/>
    <w:tmpl w:val="F2F083DE"/>
    <w:lvl w:ilvl="0" w:tplc="7FA0A098">
      <w:start w:val="1"/>
      <w:numFmt w:val="decimal"/>
      <w:lvlText w:val="%1."/>
      <w:lvlJc w:val="left"/>
      <w:pPr>
        <w:ind w:left="531" w:hanging="425"/>
        <w:jc w:val="left"/>
      </w:pPr>
      <w:rPr>
        <w:rFonts w:ascii="Times New Roman" w:eastAsia="Times New Roman" w:hAnsi="Times New Roman" w:cs="Times New Roman" w:hint="default"/>
        <w:w w:val="100"/>
        <w:sz w:val="22"/>
        <w:szCs w:val="22"/>
      </w:rPr>
    </w:lvl>
    <w:lvl w:ilvl="1" w:tplc="54E2CE62">
      <w:start w:val="1"/>
      <w:numFmt w:val="decimal"/>
      <w:lvlText w:val="%2)"/>
      <w:lvlJc w:val="left"/>
      <w:pPr>
        <w:ind w:left="838" w:hanging="360"/>
        <w:jc w:val="left"/>
      </w:pPr>
      <w:rPr>
        <w:rFonts w:ascii="Times New Roman" w:eastAsia="Times New Roman" w:hAnsi="Times New Roman" w:cs="Times New Roman" w:hint="default"/>
        <w:w w:val="100"/>
        <w:sz w:val="22"/>
        <w:szCs w:val="22"/>
      </w:rPr>
    </w:lvl>
    <w:lvl w:ilvl="2" w:tplc="1144BCE2">
      <w:start w:val="1"/>
      <w:numFmt w:val="lowerLetter"/>
      <w:lvlText w:val="%3)"/>
      <w:lvlJc w:val="left"/>
      <w:pPr>
        <w:ind w:left="814" w:hanging="228"/>
        <w:jc w:val="left"/>
      </w:pPr>
      <w:rPr>
        <w:rFonts w:ascii="Times New Roman" w:eastAsia="Times New Roman" w:hAnsi="Times New Roman" w:cs="Times New Roman" w:hint="default"/>
        <w:w w:val="100"/>
        <w:sz w:val="22"/>
        <w:szCs w:val="22"/>
      </w:rPr>
    </w:lvl>
    <w:lvl w:ilvl="3" w:tplc="C6D8ED9E">
      <w:numFmt w:val="bullet"/>
      <w:lvlText w:val="•"/>
      <w:lvlJc w:val="left"/>
      <w:pPr>
        <w:ind w:left="1899" w:hanging="228"/>
      </w:pPr>
      <w:rPr>
        <w:rFonts w:hint="default"/>
      </w:rPr>
    </w:lvl>
    <w:lvl w:ilvl="4" w:tplc="75920592">
      <w:numFmt w:val="bullet"/>
      <w:lvlText w:val="•"/>
      <w:lvlJc w:val="left"/>
      <w:pPr>
        <w:ind w:left="2959" w:hanging="228"/>
      </w:pPr>
      <w:rPr>
        <w:rFonts w:hint="default"/>
      </w:rPr>
    </w:lvl>
    <w:lvl w:ilvl="5" w:tplc="1A2A0454">
      <w:numFmt w:val="bullet"/>
      <w:lvlText w:val="•"/>
      <w:lvlJc w:val="left"/>
      <w:pPr>
        <w:ind w:left="4019" w:hanging="228"/>
      </w:pPr>
      <w:rPr>
        <w:rFonts w:hint="default"/>
      </w:rPr>
    </w:lvl>
    <w:lvl w:ilvl="6" w:tplc="451258D0">
      <w:numFmt w:val="bullet"/>
      <w:lvlText w:val="•"/>
      <w:lvlJc w:val="left"/>
      <w:pPr>
        <w:ind w:left="5079" w:hanging="228"/>
      </w:pPr>
      <w:rPr>
        <w:rFonts w:hint="default"/>
      </w:rPr>
    </w:lvl>
    <w:lvl w:ilvl="7" w:tplc="A9D83532">
      <w:numFmt w:val="bullet"/>
      <w:lvlText w:val="•"/>
      <w:lvlJc w:val="left"/>
      <w:pPr>
        <w:ind w:left="6139" w:hanging="228"/>
      </w:pPr>
      <w:rPr>
        <w:rFonts w:hint="default"/>
      </w:rPr>
    </w:lvl>
    <w:lvl w:ilvl="8" w:tplc="25B86818">
      <w:numFmt w:val="bullet"/>
      <w:lvlText w:val="•"/>
      <w:lvlJc w:val="left"/>
      <w:pPr>
        <w:ind w:left="7199" w:hanging="228"/>
      </w:pPr>
      <w:rPr>
        <w:rFonts w:hint="default"/>
      </w:rPr>
    </w:lvl>
  </w:abstractNum>
  <w:abstractNum w:abstractNumId="15">
    <w:nsid w:val="4D8D7099"/>
    <w:multiLevelType w:val="hybridMultilevel"/>
    <w:tmpl w:val="BF92BFFC"/>
    <w:lvl w:ilvl="0" w:tplc="9760DEE2">
      <w:start w:val="1"/>
      <w:numFmt w:val="decimal"/>
      <w:lvlText w:val="%1."/>
      <w:lvlJc w:val="left"/>
      <w:pPr>
        <w:ind w:left="531" w:hanging="425"/>
        <w:jc w:val="left"/>
      </w:pPr>
      <w:rPr>
        <w:rFonts w:ascii="Times New Roman" w:eastAsia="Times New Roman" w:hAnsi="Times New Roman" w:cs="Times New Roman" w:hint="default"/>
        <w:w w:val="100"/>
        <w:sz w:val="22"/>
        <w:szCs w:val="22"/>
      </w:rPr>
    </w:lvl>
    <w:lvl w:ilvl="1" w:tplc="08ECA7B8">
      <w:numFmt w:val="bullet"/>
      <w:lvlText w:val="•"/>
      <w:lvlJc w:val="left"/>
      <w:pPr>
        <w:ind w:left="1417" w:hanging="425"/>
      </w:pPr>
      <w:rPr>
        <w:rFonts w:hint="default"/>
      </w:rPr>
    </w:lvl>
    <w:lvl w:ilvl="2" w:tplc="DD2EC9D2">
      <w:numFmt w:val="bullet"/>
      <w:lvlText w:val="•"/>
      <w:lvlJc w:val="left"/>
      <w:pPr>
        <w:ind w:left="2295" w:hanging="425"/>
      </w:pPr>
      <w:rPr>
        <w:rFonts w:hint="default"/>
      </w:rPr>
    </w:lvl>
    <w:lvl w:ilvl="3" w:tplc="3C6A2E3E">
      <w:numFmt w:val="bullet"/>
      <w:lvlText w:val="•"/>
      <w:lvlJc w:val="left"/>
      <w:pPr>
        <w:ind w:left="3173" w:hanging="425"/>
      </w:pPr>
      <w:rPr>
        <w:rFonts w:hint="default"/>
      </w:rPr>
    </w:lvl>
    <w:lvl w:ilvl="4" w:tplc="81622674">
      <w:numFmt w:val="bullet"/>
      <w:lvlText w:val="•"/>
      <w:lvlJc w:val="left"/>
      <w:pPr>
        <w:ind w:left="4051" w:hanging="425"/>
      </w:pPr>
      <w:rPr>
        <w:rFonts w:hint="default"/>
      </w:rPr>
    </w:lvl>
    <w:lvl w:ilvl="5" w:tplc="7EC4B5AA">
      <w:numFmt w:val="bullet"/>
      <w:lvlText w:val="•"/>
      <w:lvlJc w:val="left"/>
      <w:pPr>
        <w:ind w:left="4929" w:hanging="425"/>
      </w:pPr>
      <w:rPr>
        <w:rFonts w:hint="default"/>
      </w:rPr>
    </w:lvl>
    <w:lvl w:ilvl="6" w:tplc="DE9E089C">
      <w:numFmt w:val="bullet"/>
      <w:lvlText w:val="•"/>
      <w:lvlJc w:val="left"/>
      <w:pPr>
        <w:ind w:left="5807" w:hanging="425"/>
      </w:pPr>
      <w:rPr>
        <w:rFonts w:hint="default"/>
      </w:rPr>
    </w:lvl>
    <w:lvl w:ilvl="7" w:tplc="B7F01C06">
      <w:numFmt w:val="bullet"/>
      <w:lvlText w:val="•"/>
      <w:lvlJc w:val="left"/>
      <w:pPr>
        <w:ind w:left="6685" w:hanging="425"/>
      </w:pPr>
      <w:rPr>
        <w:rFonts w:hint="default"/>
      </w:rPr>
    </w:lvl>
    <w:lvl w:ilvl="8" w:tplc="8D72C0EA">
      <w:numFmt w:val="bullet"/>
      <w:lvlText w:val="•"/>
      <w:lvlJc w:val="left"/>
      <w:pPr>
        <w:ind w:left="7563" w:hanging="425"/>
      </w:pPr>
      <w:rPr>
        <w:rFonts w:hint="default"/>
      </w:rPr>
    </w:lvl>
  </w:abstractNum>
  <w:abstractNum w:abstractNumId="16">
    <w:nsid w:val="4E1B1F56"/>
    <w:multiLevelType w:val="hybridMultilevel"/>
    <w:tmpl w:val="A302F344"/>
    <w:lvl w:ilvl="0" w:tplc="25E069E6">
      <w:start w:val="1"/>
      <w:numFmt w:val="decimal"/>
      <w:lvlText w:val="%1."/>
      <w:lvlJc w:val="left"/>
      <w:pPr>
        <w:ind w:left="322" w:hanging="219"/>
        <w:jc w:val="left"/>
      </w:pPr>
      <w:rPr>
        <w:rFonts w:ascii="Times New Roman" w:eastAsia="Times New Roman" w:hAnsi="Times New Roman" w:cs="Times New Roman" w:hint="default"/>
        <w:w w:val="100"/>
        <w:sz w:val="22"/>
        <w:szCs w:val="22"/>
      </w:rPr>
    </w:lvl>
    <w:lvl w:ilvl="1" w:tplc="FD286B24">
      <w:numFmt w:val="bullet"/>
      <w:lvlText w:val="•"/>
      <w:lvlJc w:val="left"/>
      <w:pPr>
        <w:ind w:left="1219" w:hanging="219"/>
      </w:pPr>
      <w:rPr>
        <w:rFonts w:hint="default"/>
      </w:rPr>
    </w:lvl>
    <w:lvl w:ilvl="2" w:tplc="CD0240E6">
      <w:numFmt w:val="bullet"/>
      <w:lvlText w:val="•"/>
      <w:lvlJc w:val="left"/>
      <w:pPr>
        <w:ind w:left="2119" w:hanging="219"/>
      </w:pPr>
      <w:rPr>
        <w:rFonts w:hint="default"/>
      </w:rPr>
    </w:lvl>
    <w:lvl w:ilvl="3" w:tplc="053059D2">
      <w:numFmt w:val="bullet"/>
      <w:lvlText w:val="•"/>
      <w:lvlJc w:val="left"/>
      <w:pPr>
        <w:ind w:left="3019" w:hanging="219"/>
      </w:pPr>
      <w:rPr>
        <w:rFonts w:hint="default"/>
      </w:rPr>
    </w:lvl>
    <w:lvl w:ilvl="4" w:tplc="5CDCBF3C">
      <w:numFmt w:val="bullet"/>
      <w:lvlText w:val="•"/>
      <w:lvlJc w:val="left"/>
      <w:pPr>
        <w:ind w:left="3919" w:hanging="219"/>
      </w:pPr>
      <w:rPr>
        <w:rFonts w:hint="default"/>
      </w:rPr>
    </w:lvl>
    <w:lvl w:ilvl="5" w:tplc="0B4C9EBE">
      <w:numFmt w:val="bullet"/>
      <w:lvlText w:val="•"/>
      <w:lvlJc w:val="left"/>
      <w:pPr>
        <w:ind w:left="4819" w:hanging="219"/>
      </w:pPr>
      <w:rPr>
        <w:rFonts w:hint="default"/>
      </w:rPr>
    </w:lvl>
    <w:lvl w:ilvl="6" w:tplc="88083578">
      <w:numFmt w:val="bullet"/>
      <w:lvlText w:val="•"/>
      <w:lvlJc w:val="left"/>
      <w:pPr>
        <w:ind w:left="5719" w:hanging="219"/>
      </w:pPr>
      <w:rPr>
        <w:rFonts w:hint="default"/>
      </w:rPr>
    </w:lvl>
    <w:lvl w:ilvl="7" w:tplc="AF34EE58">
      <w:numFmt w:val="bullet"/>
      <w:lvlText w:val="•"/>
      <w:lvlJc w:val="left"/>
      <w:pPr>
        <w:ind w:left="6619" w:hanging="219"/>
      </w:pPr>
      <w:rPr>
        <w:rFonts w:hint="default"/>
      </w:rPr>
    </w:lvl>
    <w:lvl w:ilvl="8" w:tplc="6BA61B8C">
      <w:numFmt w:val="bullet"/>
      <w:lvlText w:val="•"/>
      <w:lvlJc w:val="left"/>
      <w:pPr>
        <w:ind w:left="7519" w:hanging="219"/>
      </w:pPr>
      <w:rPr>
        <w:rFonts w:hint="default"/>
      </w:rPr>
    </w:lvl>
  </w:abstractNum>
  <w:abstractNum w:abstractNumId="17">
    <w:nsid w:val="51E75206"/>
    <w:multiLevelType w:val="hybridMultilevel"/>
    <w:tmpl w:val="CF8E3170"/>
    <w:lvl w:ilvl="0" w:tplc="E9EA5812">
      <w:start w:val="1"/>
      <w:numFmt w:val="decimal"/>
      <w:lvlText w:val="%1."/>
      <w:lvlJc w:val="left"/>
      <w:pPr>
        <w:ind w:left="531" w:hanging="425"/>
        <w:jc w:val="left"/>
      </w:pPr>
      <w:rPr>
        <w:rFonts w:ascii="Times New Roman" w:eastAsia="Times New Roman" w:hAnsi="Times New Roman" w:cs="Times New Roman" w:hint="default"/>
        <w:w w:val="100"/>
        <w:sz w:val="22"/>
        <w:szCs w:val="22"/>
      </w:rPr>
    </w:lvl>
    <w:lvl w:ilvl="1" w:tplc="19E4963E">
      <w:numFmt w:val="bullet"/>
      <w:lvlText w:val="•"/>
      <w:lvlJc w:val="left"/>
      <w:pPr>
        <w:ind w:left="1417" w:hanging="425"/>
      </w:pPr>
      <w:rPr>
        <w:rFonts w:hint="default"/>
      </w:rPr>
    </w:lvl>
    <w:lvl w:ilvl="2" w:tplc="61C2C244">
      <w:numFmt w:val="bullet"/>
      <w:lvlText w:val="•"/>
      <w:lvlJc w:val="left"/>
      <w:pPr>
        <w:ind w:left="2295" w:hanging="425"/>
      </w:pPr>
      <w:rPr>
        <w:rFonts w:hint="default"/>
      </w:rPr>
    </w:lvl>
    <w:lvl w:ilvl="3" w:tplc="47D643D2">
      <w:numFmt w:val="bullet"/>
      <w:lvlText w:val="•"/>
      <w:lvlJc w:val="left"/>
      <w:pPr>
        <w:ind w:left="3173" w:hanging="425"/>
      </w:pPr>
      <w:rPr>
        <w:rFonts w:hint="default"/>
      </w:rPr>
    </w:lvl>
    <w:lvl w:ilvl="4" w:tplc="589CE33E">
      <w:numFmt w:val="bullet"/>
      <w:lvlText w:val="•"/>
      <w:lvlJc w:val="left"/>
      <w:pPr>
        <w:ind w:left="4051" w:hanging="425"/>
      </w:pPr>
      <w:rPr>
        <w:rFonts w:hint="default"/>
      </w:rPr>
    </w:lvl>
    <w:lvl w:ilvl="5" w:tplc="50A89B4E">
      <w:numFmt w:val="bullet"/>
      <w:lvlText w:val="•"/>
      <w:lvlJc w:val="left"/>
      <w:pPr>
        <w:ind w:left="4929" w:hanging="425"/>
      </w:pPr>
      <w:rPr>
        <w:rFonts w:hint="default"/>
      </w:rPr>
    </w:lvl>
    <w:lvl w:ilvl="6" w:tplc="704227CC">
      <w:numFmt w:val="bullet"/>
      <w:lvlText w:val="•"/>
      <w:lvlJc w:val="left"/>
      <w:pPr>
        <w:ind w:left="5807" w:hanging="425"/>
      </w:pPr>
      <w:rPr>
        <w:rFonts w:hint="default"/>
      </w:rPr>
    </w:lvl>
    <w:lvl w:ilvl="7" w:tplc="486EF934">
      <w:numFmt w:val="bullet"/>
      <w:lvlText w:val="•"/>
      <w:lvlJc w:val="left"/>
      <w:pPr>
        <w:ind w:left="6685" w:hanging="425"/>
      </w:pPr>
      <w:rPr>
        <w:rFonts w:hint="default"/>
      </w:rPr>
    </w:lvl>
    <w:lvl w:ilvl="8" w:tplc="CCB4B2A8">
      <w:numFmt w:val="bullet"/>
      <w:lvlText w:val="•"/>
      <w:lvlJc w:val="left"/>
      <w:pPr>
        <w:ind w:left="7563" w:hanging="425"/>
      </w:pPr>
      <w:rPr>
        <w:rFonts w:hint="default"/>
      </w:rPr>
    </w:lvl>
  </w:abstractNum>
  <w:abstractNum w:abstractNumId="18">
    <w:nsid w:val="684319AB"/>
    <w:multiLevelType w:val="hybridMultilevel"/>
    <w:tmpl w:val="E28EEB6A"/>
    <w:lvl w:ilvl="0" w:tplc="D14A850E">
      <w:start w:val="1"/>
      <w:numFmt w:val="decimal"/>
      <w:lvlText w:val="%1."/>
      <w:lvlJc w:val="left"/>
      <w:pPr>
        <w:ind w:left="464" w:hanging="360"/>
        <w:jc w:val="left"/>
      </w:pPr>
      <w:rPr>
        <w:rFonts w:ascii="Times New Roman" w:eastAsia="Times New Roman" w:hAnsi="Times New Roman" w:cs="Times New Roman" w:hint="default"/>
        <w:w w:val="100"/>
        <w:sz w:val="22"/>
        <w:szCs w:val="22"/>
      </w:rPr>
    </w:lvl>
    <w:lvl w:ilvl="1" w:tplc="FE165ABC">
      <w:numFmt w:val="bullet"/>
      <w:lvlText w:val="•"/>
      <w:lvlJc w:val="left"/>
      <w:pPr>
        <w:ind w:left="1345" w:hanging="360"/>
      </w:pPr>
      <w:rPr>
        <w:rFonts w:hint="default"/>
      </w:rPr>
    </w:lvl>
    <w:lvl w:ilvl="2" w:tplc="4A341A48">
      <w:numFmt w:val="bullet"/>
      <w:lvlText w:val="•"/>
      <w:lvlJc w:val="left"/>
      <w:pPr>
        <w:ind w:left="2231" w:hanging="360"/>
      </w:pPr>
      <w:rPr>
        <w:rFonts w:hint="default"/>
      </w:rPr>
    </w:lvl>
    <w:lvl w:ilvl="3" w:tplc="80C8EB88">
      <w:numFmt w:val="bullet"/>
      <w:lvlText w:val="•"/>
      <w:lvlJc w:val="left"/>
      <w:pPr>
        <w:ind w:left="3117" w:hanging="360"/>
      </w:pPr>
      <w:rPr>
        <w:rFonts w:hint="default"/>
      </w:rPr>
    </w:lvl>
    <w:lvl w:ilvl="4" w:tplc="4C7496F6">
      <w:numFmt w:val="bullet"/>
      <w:lvlText w:val="•"/>
      <w:lvlJc w:val="left"/>
      <w:pPr>
        <w:ind w:left="4003" w:hanging="360"/>
      </w:pPr>
      <w:rPr>
        <w:rFonts w:hint="default"/>
      </w:rPr>
    </w:lvl>
    <w:lvl w:ilvl="5" w:tplc="DBB8A5DC">
      <w:numFmt w:val="bullet"/>
      <w:lvlText w:val="•"/>
      <w:lvlJc w:val="left"/>
      <w:pPr>
        <w:ind w:left="4889" w:hanging="360"/>
      </w:pPr>
      <w:rPr>
        <w:rFonts w:hint="default"/>
      </w:rPr>
    </w:lvl>
    <w:lvl w:ilvl="6" w:tplc="888C0372">
      <w:numFmt w:val="bullet"/>
      <w:lvlText w:val="•"/>
      <w:lvlJc w:val="left"/>
      <w:pPr>
        <w:ind w:left="5775" w:hanging="360"/>
      </w:pPr>
      <w:rPr>
        <w:rFonts w:hint="default"/>
      </w:rPr>
    </w:lvl>
    <w:lvl w:ilvl="7" w:tplc="71C281FA">
      <w:numFmt w:val="bullet"/>
      <w:lvlText w:val="•"/>
      <w:lvlJc w:val="left"/>
      <w:pPr>
        <w:ind w:left="6661" w:hanging="360"/>
      </w:pPr>
      <w:rPr>
        <w:rFonts w:hint="default"/>
      </w:rPr>
    </w:lvl>
    <w:lvl w:ilvl="8" w:tplc="D2942986">
      <w:numFmt w:val="bullet"/>
      <w:lvlText w:val="•"/>
      <w:lvlJc w:val="left"/>
      <w:pPr>
        <w:ind w:left="7547" w:hanging="360"/>
      </w:pPr>
      <w:rPr>
        <w:rFonts w:hint="default"/>
      </w:rPr>
    </w:lvl>
  </w:abstractNum>
  <w:abstractNum w:abstractNumId="19">
    <w:nsid w:val="686825B3"/>
    <w:multiLevelType w:val="hybridMultilevel"/>
    <w:tmpl w:val="0952CF9C"/>
    <w:lvl w:ilvl="0" w:tplc="25823440">
      <w:start w:val="1"/>
      <w:numFmt w:val="decimal"/>
      <w:lvlText w:val="%1."/>
      <w:lvlJc w:val="left"/>
      <w:pPr>
        <w:ind w:left="531" w:hanging="425"/>
        <w:jc w:val="left"/>
      </w:pPr>
      <w:rPr>
        <w:rFonts w:ascii="Times New Roman" w:eastAsia="Times New Roman" w:hAnsi="Times New Roman" w:cs="Times New Roman" w:hint="default"/>
        <w:w w:val="100"/>
        <w:sz w:val="22"/>
        <w:szCs w:val="22"/>
      </w:rPr>
    </w:lvl>
    <w:lvl w:ilvl="1" w:tplc="FA0C2492">
      <w:start w:val="1"/>
      <w:numFmt w:val="decimal"/>
      <w:lvlText w:val="%2)"/>
      <w:lvlJc w:val="left"/>
      <w:pPr>
        <w:ind w:left="1002" w:hanging="344"/>
        <w:jc w:val="left"/>
      </w:pPr>
      <w:rPr>
        <w:rFonts w:ascii="Times New Roman" w:eastAsia="Times New Roman" w:hAnsi="Times New Roman" w:cs="Times New Roman" w:hint="default"/>
        <w:w w:val="100"/>
        <w:sz w:val="22"/>
        <w:szCs w:val="22"/>
      </w:rPr>
    </w:lvl>
    <w:lvl w:ilvl="2" w:tplc="55480C28">
      <w:numFmt w:val="bullet"/>
      <w:lvlText w:val="•"/>
      <w:lvlJc w:val="left"/>
      <w:pPr>
        <w:ind w:left="1924" w:hanging="344"/>
      </w:pPr>
      <w:rPr>
        <w:rFonts w:hint="default"/>
      </w:rPr>
    </w:lvl>
    <w:lvl w:ilvl="3" w:tplc="ADB699C0">
      <w:numFmt w:val="bullet"/>
      <w:lvlText w:val="•"/>
      <w:lvlJc w:val="left"/>
      <w:pPr>
        <w:ind w:left="2848" w:hanging="344"/>
      </w:pPr>
      <w:rPr>
        <w:rFonts w:hint="default"/>
      </w:rPr>
    </w:lvl>
    <w:lvl w:ilvl="4" w:tplc="FD8475EE">
      <w:numFmt w:val="bullet"/>
      <w:lvlText w:val="•"/>
      <w:lvlJc w:val="left"/>
      <w:pPr>
        <w:ind w:left="3773" w:hanging="344"/>
      </w:pPr>
      <w:rPr>
        <w:rFonts w:hint="default"/>
      </w:rPr>
    </w:lvl>
    <w:lvl w:ilvl="5" w:tplc="9D6492DA">
      <w:numFmt w:val="bullet"/>
      <w:lvlText w:val="•"/>
      <w:lvlJc w:val="left"/>
      <w:pPr>
        <w:ind w:left="4697" w:hanging="344"/>
      </w:pPr>
      <w:rPr>
        <w:rFonts w:hint="default"/>
      </w:rPr>
    </w:lvl>
    <w:lvl w:ilvl="6" w:tplc="3606ED9E">
      <w:numFmt w:val="bullet"/>
      <w:lvlText w:val="•"/>
      <w:lvlJc w:val="left"/>
      <w:pPr>
        <w:ind w:left="5621" w:hanging="344"/>
      </w:pPr>
      <w:rPr>
        <w:rFonts w:hint="default"/>
      </w:rPr>
    </w:lvl>
    <w:lvl w:ilvl="7" w:tplc="4E08EFFC">
      <w:numFmt w:val="bullet"/>
      <w:lvlText w:val="•"/>
      <w:lvlJc w:val="left"/>
      <w:pPr>
        <w:ind w:left="6546" w:hanging="344"/>
      </w:pPr>
      <w:rPr>
        <w:rFonts w:hint="default"/>
      </w:rPr>
    </w:lvl>
    <w:lvl w:ilvl="8" w:tplc="419437EE">
      <w:numFmt w:val="bullet"/>
      <w:lvlText w:val="•"/>
      <w:lvlJc w:val="left"/>
      <w:pPr>
        <w:ind w:left="7470" w:hanging="344"/>
      </w:pPr>
      <w:rPr>
        <w:rFonts w:hint="default"/>
      </w:rPr>
    </w:lvl>
  </w:abstractNum>
  <w:abstractNum w:abstractNumId="20">
    <w:nsid w:val="6B3A57E3"/>
    <w:multiLevelType w:val="hybridMultilevel"/>
    <w:tmpl w:val="AAC6208C"/>
    <w:lvl w:ilvl="0" w:tplc="05E688E8">
      <w:start w:val="1"/>
      <w:numFmt w:val="decimal"/>
      <w:lvlText w:val="%1."/>
      <w:lvlJc w:val="left"/>
      <w:pPr>
        <w:ind w:left="531" w:hanging="425"/>
        <w:jc w:val="left"/>
      </w:pPr>
      <w:rPr>
        <w:rFonts w:ascii="Times New Roman" w:eastAsia="Times New Roman" w:hAnsi="Times New Roman" w:cs="Times New Roman" w:hint="default"/>
        <w:w w:val="100"/>
        <w:sz w:val="22"/>
        <w:szCs w:val="22"/>
      </w:rPr>
    </w:lvl>
    <w:lvl w:ilvl="1" w:tplc="9ED4B734">
      <w:numFmt w:val="bullet"/>
      <w:lvlText w:val="•"/>
      <w:lvlJc w:val="left"/>
      <w:pPr>
        <w:ind w:left="1417" w:hanging="425"/>
      </w:pPr>
      <w:rPr>
        <w:rFonts w:hint="default"/>
      </w:rPr>
    </w:lvl>
    <w:lvl w:ilvl="2" w:tplc="DB249BB6">
      <w:numFmt w:val="bullet"/>
      <w:lvlText w:val="•"/>
      <w:lvlJc w:val="left"/>
      <w:pPr>
        <w:ind w:left="2295" w:hanging="425"/>
      </w:pPr>
      <w:rPr>
        <w:rFonts w:hint="default"/>
      </w:rPr>
    </w:lvl>
    <w:lvl w:ilvl="3" w:tplc="4120B57E">
      <w:numFmt w:val="bullet"/>
      <w:lvlText w:val="•"/>
      <w:lvlJc w:val="left"/>
      <w:pPr>
        <w:ind w:left="3173" w:hanging="425"/>
      </w:pPr>
      <w:rPr>
        <w:rFonts w:hint="default"/>
      </w:rPr>
    </w:lvl>
    <w:lvl w:ilvl="4" w:tplc="42B2F450">
      <w:numFmt w:val="bullet"/>
      <w:lvlText w:val="•"/>
      <w:lvlJc w:val="left"/>
      <w:pPr>
        <w:ind w:left="4051" w:hanging="425"/>
      </w:pPr>
      <w:rPr>
        <w:rFonts w:hint="default"/>
      </w:rPr>
    </w:lvl>
    <w:lvl w:ilvl="5" w:tplc="35429268">
      <w:numFmt w:val="bullet"/>
      <w:lvlText w:val="•"/>
      <w:lvlJc w:val="left"/>
      <w:pPr>
        <w:ind w:left="4929" w:hanging="425"/>
      </w:pPr>
      <w:rPr>
        <w:rFonts w:hint="default"/>
      </w:rPr>
    </w:lvl>
    <w:lvl w:ilvl="6" w:tplc="21226BC4">
      <w:numFmt w:val="bullet"/>
      <w:lvlText w:val="•"/>
      <w:lvlJc w:val="left"/>
      <w:pPr>
        <w:ind w:left="5807" w:hanging="425"/>
      </w:pPr>
      <w:rPr>
        <w:rFonts w:hint="default"/>
      </w:rPr>
    </w:lvl>
    <w:lvl w:ilvl="7" w:tplc="ABD81EBA">
      <w:numFmt w:val="bullet"/>
      <w:lvlText w:val="•"/>
      <w:lvlJc w:val="left"/>
      <w:pPr>
        <w:ind w:left="6685" w:hanging="425"/>
      </w:pPr>
      <w:rPr>
        <w:rFonts w:hint="default"/>
      </w:rPr>
    </w:lvl>
    <w:lvl w:ilvl="8" w:tplc="203CFD36">
      <w:numFmt w:val="bullet"/>
      <w:lvlText w:val="•"/>
      <w:lvlJc w:val="left"/>
      <w:pPr>
        <w:ind w:left="7563" w:hanging="425"/>
      </w:pPr>
      <w:rPr>
        <w:rFonts w:hint="default"/>
      </w:rPr>
    </w:lvl>
  </w:abstractNum>
  <w:abstractNum w:abstractNumId="21">
    <w:nsid w:val="6DD85365"/>
    <w:multiLevelType w:val="hybridMultilevel"/>
    <w:tmpl w:val="0AB89FE2"/>
    <w:lvl w:ilvl="0" w:tplc="3F9EF048">
      <w:start w:val="1"/>
      <w:numFmt w:val="decimal"/>
      <w:lvlText w:val="%1."/>
      <w:lvlJc w:val="left"/>
      <w:pPr>
        <w:ind w:left="531" w:hanging="425"/>
        <w:jc w:val="left"/>
      </w:pPr>
      <w:rPr>
        <w:rFonts w:ascii="Times New Roman" w:eastAsia="Times New Roman" w:hAnsi="Times New Roman" w:cs="Times New Roman" w:hint="default"/>
        <w:w w:val="100"/>
        <w:sz w:val="22"/>
        <w:szCs w:val="22"/>
      </w:rPr>
    </w:lvl>
    <w:lvl w:ilvl="1" w:tplc="A2FC0FCC">
      <w:numFmt w:val="bullet"/>
      <w:lvlText w:val="•"/>
      <w:lvlJc w:val="left"/>
      <w:pPr>
        <w:ind w:left="1417" w:hanging="425"/>
      </w:pPr>
      <w:rPr>
        <w:rFonts w:hint="default"/>
      </w:rPr>
    </w:lvl>
    <w:lvl w:ilvl="2" w:tplc="6302DBFC">
      <w:numFmt w:val="bullet"/>
      <w:lvlText w:val="•"/>
      <w:lvlJc w:val="left"/>
      <w:pPr>
        <w:ind w:left="2295" w:hanging="425"/>
      </w:pPr>
      <w:rPr>
        <w:rFonts w:hint="default"/>
      </w:rPr>
    </w:lvl>
    <w:lvl w:ilvl="3" w:tplc="137858BC">
      <w:numFmt w:val="bullet"/>
      <w:lvlText w:val="•"/>
      <w:lvlJc w:val="left"/>
      <w:pPr>
        <w:ind w:left="3173" w:hanging="425"/>
      </w:pPr>
      <w:rPr>
        <w:rFonts w:hint="default"/>
      </w:rPr>
    </w:lvl>
    <w:lvl w:ilvl="4" w:tplc="C0EC92F6">
      <w:numFmt w:val="bullet"/>
      <w:lvlText w:val="•"/>
      <w:lvlJc w:val="left"/>
      <w:pPr>
        <w:ind w:left="4051" w:hanging="425"/>
      </w:pPr>
      <w:rPr>
        <w:rFonts w:hint="default"/>
      </w:rPr>
    </w:lvl>
    <w:lvl w:ilvl="5" w:tplc="706A11DA">
      <w:numFmt w:val="bullet"/>
      <w:lvlText w:val="•"/>
      <w:lvlJc w:val="left"/>
      <w:pPr>
        <w:ind w:left="4929" w:hanging="425"/>
      </w:pPr>
      <w:rPr>
        <w:rFonts w:hint="default"/>
      </w:rPr>
    </w:lvl>
    <w:lvl w:ilvl="6" w:tplc="5704A5B0">
      <w:numFmt w:val="bullet"/>
      <w:lvlText w:val="•"/>
      <w:lvlJc w:val="left"/>
      <w:pPr>
        <w:ind w:left="5807" w:hanging="425"/>
      </w:pPr>
      <w:rPr>
        <w:rFonts w:hint="default"/>
      </w:rPr>
    </w:lvl>
    <w:lvl w:ilvl="7" w:tplc="EE14F708">
      <w:numFmt w:val="bullet"/>
      <w:lvlText w:val="•"/>
      <w:lvlJc w:val="left"/>
      <w:pPr>
        <w:ind w:left="6685" w:hanging="425"/>
      </w:pPr>
      <w:rPr>
        <w:rFonts w:hint="default"/>
      </w:rPr>
    </w:lvl>
    <w:lvl w:ilvl="8" w:tplc="7AF6A9EE">
      <w:numFmt w:val="bullet"/>
      <w:lvlText w:val="•"/>
      <w:lvlJc w:val="left"/>
      <w:pPr>
        <w:ind w:left="7563" w:hanging="425"/>
      </w:pPr>
      <w:rPr>
        <w:rFonts w:hint="default"/>
      </w:rPr>
    </w:lvl>
  </w:abstractNum>
  <w:abstractNum w:abstractNumId="22">
    <w:nsid w:val="6E18552B"/>
    <w:multiLevelType w:val="hybridMultilevel"/>
    <w:tmpl w:val="48903D18"/>
    <w:lvl w:ilvl="0" w:tplc="45F099AC">
      <w:start w:val="1"/>
      <w:numFmt w:val="decimal"/>
      <w:lvlText w:val="%1."/>
      <w:lvlJc w:val="left"/>
      <w:pPr>
        <w:ind w:left="464" w:hanging="360"/>
        <w:jc w:val="left"/>
      </w:pPr>
      <w:rPr>
        <w:rFonts w:ascii="Times New Roman" w:eastAsia="Times New Roman" w:hAnsi="Times New Roman" w:cs="Times New Roman" w:hint="default"/>
        <w:w w:val="100"/>
        <w:sz w:val="22"/>
        <w:szCs w:val="22"/>
      </w:rPr>
    </w:lvl>
    <w:lvl w:ilvl="1" w:tplc="0ACA5A66">
      <w:numFmt w:val="bullet"/>
      <w:lvlText w:val="•"/>
      <w:lvlJc w:val="left"/>
      <w:pPr>
        <w:ind w:left="1345" w:hanging="360"/>
      </w:pPr>
      <w:rPr>
        <w:rFonts w:hint="default"/>
      </w:rPr>
    </w:lvl>
    <w:lvl w:ilvl="2" w:tplc="897829C4">
      <w:numFmt w:val="bullet"/>
      <w:lvlText w:val="•"/>
      <w:lvlJc w:val="left"/>
      <w:pPr>
        <w:ind w:left="2231" w:hanging="360"/>
      </w:pPr>
      <w:rPr>
        <w:rFonts w:hint="default"/>
      </w:rPr>
    </w:lvl>
    <w:lvl w:ilvl="3" w:tplc="A57C1710">
      <w:numFmt w:val="bullet"/>
      <w:lvlText w:val="•"/>
      <w:lvlJc w:val="left"/>
      <w:pPr>
        <w:ind w:left="3117" w:hanging="360"/>
      </w:pPr>
      <w:rPr>
        <w:rFonts w:hint="default"/>
      </w:rPr>
    </w:lvl>
    <w:lvl w:ilvl="4" w:tplc="1CA08134">
      <w:numFmt w:val="bullet"/>
      <w:lvlText w:val="•"/>
      <w:lvlJc w:val="left"/>
      <w:pPr>
        <w:ind w:left="4003" w:hanging="360"/>
      </w:pPr>
      <w:rPr>
        <w:rFonts w:hint="default"/>
      </w:rPr>
    </w:lvl>
    <w:lvl w:ilvl="5" w:tplc="0FFC7E18">
      <w:numFmt w:val="bullet"/>
      <w:lvlText w:val="•"/>
      <w:lvlJc w:val="left"/>
      <w:pPr>
        <w:ind w:left="4889" w:hanging="360"/>
      </w:pPr>
      <w:rPr>
        <w:rFonts w:hint="default"/>
      </w:rPr>
    </w:lvl>
    <w:lvl w:ilvl="6" w:tplc="C108DA10">
      <w:numFmt w:val="bullet"/>
      <w:lvlText w:val="•"/>
      <w:lvlJc w:val="left"/>
      <w:pPr>
        <w:ind w:left="5775" w:hanging="360"/>
      </w:pPr>
      <w:rPr>
        <w:rFonts w:hint="default"/>
      </w:rPr>
    </w:lvl>
    <w:lvl w:ilvl="7" w:tplc="1F94B3B0">
      <w:numFmt w:val="bullet"/>
      <w:lvlText w:val="•"/>
      <w:lvlJc w:val="left"/>
      <w:pPr>
        <w:ind w:left="6661" w:hanging="360"/>
      </w:pPr>
      <w:rPr>
        <w:rFonts w:hint="default"/>
      </w:rPr>
    </w:lvl>
    <w:lvl w:ilvl="8" w:tplc="E96A337A">
      <w:numFmt w:val="bullet"/>
      <w:lvlText w:val="•"/>
      <w:lvlJc w:val="left"/>
      <w:pPr>
        <w:ind w:left="7547" w:hanging="360"/>
      </w:pPr>
      <w:rPr>
        <w:rFonts w:hint="default"/>
      </w:rPr>
    </w:lvl>
  </w:abstractNum>
  <w:abstractNum w:abstractNumId="23">
    <w:nsid w:val="6FEA2AD4"/>
    <w:multiLevelType w:val="hybridMultilevel"/>
    <w:tmpl w:val="8E562590"/>
    <w:lvl w:ilvl="0" w:tplc="84485ADC">
      <w:numFmt w:val="bullet"/>
      <w:lvlText w:val="-"/>
      <w:lvlJc w:val="left"/>
      <w:pPr>
        <w:ind w:left="814" w:hanging="125"/>
      </w:pPr>
      <w:rPr>
        <w:rFonts w:ascii="Times New Roman" w:eastAsia="Times New Roman" w:hAnsi="Times New Roman" w:cs="Times New Roman" w:hint="default"/>
        <w:w w:val="100"/>
        <w:sz w:val="22"/>
        <w:szCs w:val="22"/>
      </w:rPr>
    </w:lvl>
    <w:lvl w:ilvl="1" w:tplc="3BCECB06">
      <w:numFmt w:val="bullet"/>
      <w:lvlText w:val="•"/>
      <w:lvlJc w:val="left"/>
      <w:pPr>
        <w:ind w:left="1669" w:hanging="125"/>
      </w:pPr>
      <w:rPr>
        <w:rFonts w:hint="default"/>
      </w:rPr>
    </w:lvl>
    <w:lvl w:ilvl="2" w:tplc="2996C710">
      <w:numFmt w:val="bullet"/>
      <w:lvlText w:val="•"/>
      <w:lvlJc w:val="left"/>
      <w:pPr>
        <w:ind w:left="2519" w:hanging="125"/>
      </w:pPr>
      <w:rPr>
        <w:rFonts w:hint="default"/>
      </w:rPr>
    </w:lvl>
    <w:lvl w:ilvl="3" w:tplc="6192B236">
      <w:numFmt w:val="bullet"/>
      <w:lvlText w:val="•"/>
      <w:lvlJc w:val="left"/>
      <w:pPr>
        <w:ind w:left="3369" w:hanging="125"/>
      </w:pPr>
      <w:rPr>
        <w:rFonts w:hint="default"/>
      </w:rPr>
    </w:lvl>
    <w:lvl w:ilvl="4" w:tplc="3A7AB8CE">
      <w:numFmt w:val="bullet"/>
      <w:lvlText w:val="•"/>
      <w:lvlJc w:val="left"/>
      <w:pPr>
        <w:ind w:left="4219" w:hanging="125"/>
      </w:pPr>
      <w:rPr>
        <w:rFonts w:hint="default"/>
      </w:rPr>
    </w:lvl>
    <w:lvl w:ilvl="5" w:tplc="528AD714">
      <w:numFmt w:val="bullet"/>
      <w:lvlText w:val="•"/>
      <w:lvlJc w:val="left"/>
      <w:pPr>
        <w:ind w:left="5069" w:hanging="125"/>
      </w:pPr>
      <w:rPr>
        <w:rFonts w:hint="default"/>
      </w:rPr>
    </w:lvl>
    <w:lvl w:ilvl="6" w:tplc="A6AA3AB2">
      <w:numFmt w:val="bullet"/>
      <w:lvlText w:val="•"/>
      <w:lvlJc w:val="left"/>
      <w:pPr>
        <w:ind w:left="5919" w:hanging="125"/>
      </w:pPr>
      <w:rPr>
        <w:rFonts w:hint="default"/>
      </w:rPr>
    </w:lvl>
    <w:lvl w:ilvl="7" w:tplc="26A850F8">
      <w:numFmt w:val="bullet"/>
      <w:lvlText w:val="•"/>
      <w:lvlJc w:val="left"/>
      <w:pPr>
        <w:ind w:left="6769" w:hanging="125"/>
      </w:pPr>
      <w:rPr>
        <w:rFonts w:hint="default"/>
      </w:rPr>
    </w:lvl>
    <w:lvl w:ilvl="8" w:tplc="9B940F62">
      <w:numFmt w:val="bullet"/>
      <w:lvlText w:val="•"/>
      <w:lvlJc w:val="left"/>
      <w:pPr>
        <w:ind w:left="7619" w:hanging="125"/>
      </w:pPr>
      <w:rPr>
        <w:rFonts w:hint="default"/>
      </w:rPr>
    </w:lvl>
  </w:abstractNum>
  <w:abstractNum w:abstractNumId="24">
    <w:nsid w:val="724B71F6"/>
    <w:multiLevelType w:val="hybridMultilevel"/>
    <w:tmpl w:val="9ADA0F06"/>
    <w:lvl w:ilvl="0" w:tplc="CA7ECA2A">
      <w:start w:val="1"/>
      <w:numFmt w:val="decimal"/>
      <w:lvlText w:val="%1."/>
      <w:lvlJc w:val="left"/>
      <w:pPr>
        <w:ind w:left="531" w:hanging="425"/>
        <w:jc w:val="left"/>
      </w:pPr>
      <w:rPr>
        <w:rFonts w:ascii="Times New Roman" w:eastAsia="Times New Roman" w:hAnsi="Times New Roman" w:cs="Times New Roman" w:hint="default"/>
        <w:w w:val="100"/>
        <w:sz w:val="22"/>
        <w:szCs w:val="22"/>
      </w:rPr>
    </w:lvl>
    <w:lvl w:ilvl="1" w:tplc="38C2BE54">
      <w:numFmt w:val="bullet"/>
      <w:lvlText w:val="•"/>
      <w:lvlJc w:val="left"/>
      <w:pPr>
        <w:ind w:left="1417" w:hanging="425"/>
      </w:pPr>
      <w:rPr>
        <w:rFonts w:hint="default"/>
      </w:rPr>
    </w:lvl>
    <w:lvl w:ilvl="2" w:tplc="42E840D8">
      <w:numFmt w:val="bullet"/>
      <w:lvlText w:val="•"/>
      <w:lvlJc w:val="left"/>
      <w:pPr>
        <w:ind w:left="2295" w:hanging="425"/>
      </w:pPr>
      <w:rPr>
        <w:rFonts w:hint="default"/>
      </w:rPr>
    </w:lvl>
    <w:lvl w:ilvl="3" w:tplc="EA984FF6">
      <w:numFmt w:val="bullet"/>
      <w:lvlText w:val="•"/>
      <w:lvlJc w:val="left"/>
      <w:pPr>
        <w:ind w:left="3173" w:hanging="425"/>
      </w:pPr>
      <w:rPr>
        <w:rFonts w:hint="default"/>
      </w:rPr>
    </w:lvl>
    <w:lvl w:ilvl="4" w:tplc="1A50F222">
      <w:numFmt w:val="bullet"/>
      <w:lvlText w:val="•"/>
      <w:lvlJc w:val="left"/>
      <w:pPr>
        <w:ind w:left="4051" w:hanging="425"/>
      </w:pPr>
      <w:rPr>
        <w:rFonts w:hint="default"/>
      </w:rPr>
    </w:lvl>
    <w:lvl w:ilvl="5" w:tplc="85221310">
      <w:numFmt w:val="bullet"/>
      <w:lvlText w:val="•"/>
      <w:lvlJc w:val="left"/>
      <w:pPr>
        <w:ind w:left="4929" w:hanging="425"/>
      </w:pPr>
      <w:rPr>
        <w:rFonts w:hint="default"/>
      </w:rPr>
    </w:lvl>
    <w:lvl w:ilvl="6" w:tplc="B25AAAD0">
      <w:numFmt w:val="bullet"/>
      <w:lvlText w:val="•"/>
      <w:lvlJc w:val="left"/>
      <w:pPr>
        <w:ind w:left="5807" w:hanging="425"/>
      </w:pPr>
      <w:rPr>
        <w:rFonts w:hint="default"/>
      </w:rPr>
    </w:lvl>
    <w:lvl w:ilvl="7" w:tplc="6F8EFFF8">
      <w:numFmt w:val="bullet"/>
      <w:lvlText w:val="•"/>
      <w:lvlJc w:val="left"/>
      <w:pPr>
        <w:ind w:left="6685" w:hanging="425"/>
      </w:pPr>
      <w:rPr>
        <w:rFonts w:hint="default"/>
      </w:rPr>
    </w:lvl>
    <w:lvl w:ilvl="8" w:tplc="6B32D09A">
      <w:numFmt w:val="bullet"/>
      <w:lvlText w:val="•"/>
      <w:lvlJc w:val="left"/>
      <w:pPr>
        <w:ind w:left="7563" w:hanging="425"/>
      </w:pPr>
      <w:rPr>
        <w:rFonts w:hint="default"/>
      </w:rPr>
    </w:lvl>
  </w:abstractNum>
  <w:abstractNum w:abstractNumId="25">
    <w:nsid w:val="7F814C1F"/>
    <w:multiLevelType w:val="hybridMultilevel"/>
    <w:tmpl w:val="E64EE212"/>
    <w:lvl w:ilvl="0" w:tplc="75DCFC02">
      <w:start w:val="1"/>
      <w:numFmt w:val="decimal"/>
      <w:lvlText w:val="%1."/>
      <w:lvlJc w:val="left"/>
      <w:pPr>
        <w:ind w:left="464" w:hanging="360"/>
        <w:jc w:val="left"/>
      </w:pPr>
      <w:rPr>
        <w:rFonts w:ascii="Times New Roman" w:eastAsia="Times New Roman" w:hAnsi="Times New Roman" w:cs="Times New Roman" w:hint="default"/>
        <w:w w:val="100"/>
        <w:sz w:val="22"/>
        <w:szCs w:val="22"/>
      </w:rPr>
    </w:lvl>
    <w:lvl w:ilvl="1" w:tplc="A0C4F832">
      <w:start w:val="1"/>
      <w:numFmt w:val="lowerLetter"/>
      <w:lvlText w:val="%2)"/>
      <w:lvlJc w:val="left"/>
      <w:pPr>
        <w:ind w:left="817" w:hanging="360"/>
        <w:jc w:val="left"/>
      </w:pPr>
      <w:rPr>
        <w:rFonts w:ascii="Times New Roman" w:eastAsia="Times New Roman" w:hAnsi="Times New Roman" w:cs="Times New Roman" w:hint="default"/>
        <w:w w:val="100"/>
        <w:sz w:val="22"/>
        <w:szCs w:val="22"/>
      </w:rPr>
    </w:lvl>
    <w:lvl w:ilvl="2" w:tplc="4A2AA166">
      <w:numFmt w:val="bullet"/>
      <w:lvlText w:val="•"/>
      <w:lvlJc w:val="left"/>
      <w:pPr>
        <w:ind w:left="1764" w:hanging="360"/>
      </w:pPr>
      <w:rPr>
        <w:rFonts w:hint="default"/>
      </w:rPr>
    </w:lvl>
    <w:lvl w:ilvl="3" w:tplc="69BA6280">
      <w:numFmt w:val="bullet"/>
      <w:lvlText w:val="•"/>
      <w:lvlJc w:val="left"/>
      <w:pPr>
        <w:ind w:left="2708" w:hanging="360"/>
      </w:pPr>
      <w:rPr>
        <w:rFonts w:hint="default"/>
      </w:rPr>
    </w:lvl>
    <w:lvl w:ilvl="4" w:tplc="38B84208">
      <w:numFmt w:val="bullet"/>
      <w:lvlText w:val="•"/>
      <w:lvlJc w:val="left"/>
      <w:pPr>
        <w:ind w:left="3653" w:hanging="360"/>
      </w:pPr>
      <w:rPr>
        <w:rFonts w:hint="default"/>
      </w:rPr>
    </w:lvl>
    <w:lvl w:ilvl="5" w:tplc="B4A8221C">
      <w:numFmt w:val="bullet"/>
      <w:lvlText w:val="•"/>
      <w:lvlJc w:val="left"/>
      <w:pPr>
        <w:ind w:left="4597" w:hanging="360"/>
      </w:pPr>
      <w:rPr>
        <w:rFonts w:hint="default"/>
      </w:rPr>
    </w:lvl>
    <w:lvl w:ilvl="6" w:tplc="00BC9B56">
      <w:numFmt w:val="bullet"/>
      <w:lvlText w:val="•"/>
      <w:lvlJc w:val="left"/>
      <w:pPr>
        <w:ind w:left="5541" w:hanging="360"/>
      </w:pPr>
      <w:rPr>
        <w:rFonts w:hint="default"/>
      </w:rPr>
    </w:lvl>
    <w:lvl w:ilvl="7" w:tplc="D1C65078">
      <w:numFmt w:val="bullet"/>
      <w:lvlText w:val="•"/>
      <w:lvlJc w:val="left"/>
      <w:pPr>
        <w:ind w:left="6486" w:hanging="360"/>
      </w:pPr>
      <w:rPr>
        <w:rFonts w:hint="default"/>
      </w:rPr>
    </w:lvl>
    <w:lvl w:ilvl="8" w:tplc="6DD85A02">
      <w:numFmt w:val="bullet"/>
      <w:lvlText w:val="•"/>
      <w:lvlJc w:val="left"/>
      <w:pPr>
        <w:ind w:left="7430" w:hanging="360"/>
      </w:pPr>
      <w:rPr>
        <w:rFonts w:hint="default"/>
      </w:rPr>
    </w:lvl>
  </w:abstractNum>
  <w:num w:numId="1">
    <w:abstractNumId w:val="8"/>
  </w:num>
  <w:num w:numId="2">
    <w:abstractNumId w:val="16"/>
  </w:num>
  <w:num w:numId="3">
    <w:abstractNumId w:val="0"/>
  </w:num>
  <w:num w:numId="4">
    <w:abstractNumId w:val="3"/>
  </w:num>
  <w:num w:numId="5">
    <w:abstractNumId w:val="20"/>
  </w:num>
  <w:num w:numId="6">
    <w:abstractNumId w:val="14"/>
  </w:num>
  <w:num w:numId="7">
    <w:abstractNumId w:val="23"/>
  </w:num>
  <w:num w:numId="8">
    <w:abstractNumId w:val="13"/>
  </w:num>
  <w:num w:numId="9">
    <w:abstractNumId w:val="21"/>
  </w:num>
  <w:num w:numId="10">
    <w:abstractNumId w:val="11"/>
  </w:num>
  <w:num w:numId="11">
    <w:abstractNumId w:val="19"/>
  </w:num>
  <w:num w:numId="12">
    <w:abstractNumId w:val="2"/>
  </w:num>
  <w:num w:numId="13">
    <w:abstractNumId w:val="7"/>
  </w:num>
  <w:num w:numId="14">
    <w:abstractNumId w:val="17"/>
  </w:num>
  <w:num w:numId="15">
    <w:abstractNumId w:val="12"/>
  </w:num>
  <w:num w:numId="16">
    <w:abstractNumId w:val="15"/>
  </w:num>
  <w:num w:numId="17">
    <w:abstractNumId w:val="5"/>
  </w:num>
  <w:num w:numId="18">
    <w:abstractNumId w:val="22"/>
  </w:num>
  <w:num w:numId="19">
    <w:abstractNumId w:val="1"/>
  </w:num>
  <w:num w:numId="20">
    <w:abstractNumId w:val="6"/>
  </w:num>
  <w:num w:numId="21">
    <w:abstractNumId w:val="24"/>
  </w:num>
  <w:num w:numId="22">
    <w:abstractNumId w:val="9"/>
  </w:num>
  <w:num w:numId="23">
    <w:abstractNumId w:val="18"/>
  </w:num>
  <w:num w:numId="24">
    <w:abstractNumId w:val="4"/>
  </w:num>
  <w:num w:numId="25">
    <w:abstractNumId w:val="25"/>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ulTrailSpace/>
  </w:compat>
  <w:rsids>
    <w:rsidRoot w:val="007F680B"/>
    <w:rsid w:val="002D7278"/>
    <w:rsid w:val="003F0E9B"/>
    <w:rsid w:val="00440DD3"/>
    <w:rsid w:val="004B6389"/>
    <w:rsid w:val="00684725"/>
    <w:rsid w:val="007F680B"/>
    <w:rsid w:val="00816866"/>
    <w:rsid w:val="0089058E"/>
    <w:rsid w:val="00F2227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sid w:val="003F0E9B"/>
    <w:rPr>
      <w:rFonts w:ascii="Times New Roman" w:eastAsia="Times New Roman" w:hAnsi="Times New Roman" w:cs="Times New Roman"/>
    </w:rPr>
  </w:style>
  <w:style w:type="paragraph" w:styleId="Nagwek1">
    <w:name w:val="heading 1"/>
    <w:basedOn w:val="Normalny"/>
    <w:uiPriority w:val="1"/>
    <w:qFormat/>
    <w:rsid w:val="003F0E9B"/>
    <w:pPr>
      <w:spacing w:before="45"/>
      <w:ind w:left="937" w:right="945"/>
      <w:jc w:val="center"/>
      <w:outlineLvl w:val="0"/>
    </w:pPr>
    <w:rPr>
      <w:b/>
      <w:bCs/>
      <w:sz w:val="28"/>
      <w:szCs w:val="28"/>
    </w:rPr>
  </w:style>
  <w:style w:type="paragraph" w:styleId="Nagwek2">
    <w:name w:val="heading 2"/>
    <w:basedOn w:val="Normalny"/>
    <w:uiPriority w:val="1"/>
    <w:qFormat/>
    <w:rsid w:val="003F0E9B"/>
    <w:pPr>
      <w:ind w:left="937" w:right="937"/>
      <w:jc w:val="center"/>
      <w:outlineLvl w:val="1"/>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3F0E9B"/>
    <w:tblPr>
      <w:tblInd w:w="0" w:type="dxa"/>
      <w:tblCellMar>
        <w:top w:w="0" w:type="dxa"/>
        <w:left w:w="0" w:type="dxa"/>
        <w:bottom w:w="0" w:type="dxa"/>
        <w:right w:w="0" w:type="dxa"/>
      </w:tblCellMar>
    </w:tblPr>
  </w:style>
  <w:style w:type="paragraph" w:styleId="Tekstpodstawowy">
    <w:name w:val="Body Text"/>
    <w:basedOn w:val="Normalny"/>
    <w:uiPriority w:val="1"/>
    <w:qFormat/>
    <w:rsid w:val="003F0E9B"/>
    <w:pPr>
      <w:spacing w:before="37"/>
      <w:ind w:left="531"/>
    </w:pPr>
  </w:style>
  <w:style w:type="paragraph" w:styleId="Akapitzlist">
    <w:name w:val="List Paragraph"/>
    <w:basedOn w:val="Normalny"/>
    <w:uiPriority w:val="1"/>
    <w:qFormat/>
    <w:rsid w:val="003F0E9B"/>
    <w:pPr>
      <w:spacing w:before="37"/>
      <w:ind w:left="531" w:hanging="425"/>
    </w:pPr>
  </w:style>
  <w:style w:type="paragraph" w:customStyle="1" w:styleId="TableParagraph">
    <w:name w:val="Table Paragraph"/>
    <w:basedOn w:val="Normalny"/>
    <w:uiPriority w:val="1"/>
    <w:qFormat/>
    <w:rsid w:val="003F0E9B"/>
  </w:style>
  <w:style w:type="paragraph" w:styleId="Nagwek">
    <w:name w:val="header"/>
    <w:basedOn w:val="Normalny"/>
    <w:link w:val="NagwekZnak"/>
    <w:uiPriority w:val="99"/>
    <w:unhideWhenUsed/>
    <w:rsid w:val="004B6389"/>
    <w:pPr>
      <w:tabs>
        <w:tab w:val="center" w:pos="4536"/>
        <w:tab w:val="right" w:pos="9072"/>
      </w:tabs>
    </w:pPr>
  </w:style>
  <w:style w:type="character" w:customStyle="1" w:styleId="NagwekZnak">
    <w:name w:val="Nagłówek Znak"/>
    <w:basedOn w:val="Domylnaczcionkaakapitu"/>
    <w:link w:val="Nagwek"/>
    <w:uiPriority w:val="99"/>
    <w:rsid w:val="004B6389"/>
    <w:rPr>
      <w:rFonts w:ascii="Times New Roman" w:eastAsia="Times New Roman" w:hAnsi="Times New Roman" w:cs="Times New Roman"/>
    </w:rPr>
  </w:style>
  <w:style w:type="paragraph" w:styleId="Stopka">
    <w:name w:val="footer"/>
    <w:basedOn w:val="Normalny"/>
    <w:link w:val="StopkaZnak"/>
    <w:uiPriority w:val="99"/>
    <w:unhideWhenUsed/>
    <w:rsid w:val="004B6389"/>
    <w:pPr>
      <w:tabs>
        <w:tab w:val="center" w:pos="4536"/>
        <w:tab w:val="right" w:pos="9072"/>
      </w:tabs>
    </w:pPr>
  </w:style>
  <w:style w:type="character" w:customStyle="1" w:styleId="StopkaZnak">
    <w:name w:val="Stopka Znak"/>
    <w:basedOn w:val="Domylnaczcionkaakapitu"/>
    <w:link w:val="Stopka"/>
    <w:uiPriority w:val="99"/>
    <w:rsid w:val="004B6389"/>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Pr>
      <w:rFonts w:ascii="Times New Roman" w:eastAsia="Times New Roman" w:hAnsi="Times New Roman" w:cs="Times New Roman"/>
    </w:rPr>
  </w:style>
  <w:style w:type="paragraph" w:styleId="Nagwek1">
    <w:name w:val="heading 1"/>
    <w:basedOn w:val="Normalny"/>
    <w:uiPriority w:val="1"/>
    <w:qFormat/>
    <w:pPr>
      <w:spacing w:before="45"/>
      <w:ind w:left="937" w:right="945"/>
      <w:jc w:val="center"/>
      <w:outlineLvl w:val="0"/>
    </w:pPr>
    <w:rPr>
      <w:b/>
      <w:bCs/>
      <w:sz w:val="28"/>
      <w:szCs w:val="28"/>
    </w:rPr>
  </w:style>
  <w:style w:type="paragraph" w:styleId="Nagwek2">
    <w:name w:val="heading 2"/>
    <w:basedOn w:val="Normalny"/>
    <w:uiPriority w:val="1"/>
    <w:qFormat/>
    <w:pPr>
      <w:ind w:left="937" w:right="937"/>
      <w:jc w:val="center"/>
      <w:outlineLvl w:val="1"/>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spacing w:before="37"/>
      <w:ind w:left="531"/>
    </w:pPr>
  </w:style>
  <w:style w:type="paragraph" w:styleId="Akapitzlist">
    <w:name w:val="List Paragraph"/>
    <w:basedOn w:val="Normalny"/>
    <w:uiPriority w:val="1"/>
    <w:qFormat/>
    <w:pPr>
      <w:spacing w:before="37"/>
      <w:ind w:left="531" w:hanging="425"/>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4B6389"/>
    <w:pPr>
      <w:tabs>
        <w:tab w:val="center" w:pos="4536"/>
        <w:tab w:val="right" w:pos="9072"/>
      </w:tabs>
    </w:pPr>
  </w:style>
  <w:style w:type="character" w:customStyle="1" w:styleId="NagwekZnak">
    <w:name w:val="Nagłówek Znak"/>
    <w:basedOn w:val="Domylnaczcionkaakapitu"/>
    <w:link w:val="Nagwek"/>
    <w:uiPriority w:val="99"/>
    <w:rsid w:val="004B6389"/>
    <w:rPr>
      <w:rFonts w:ascii="Times New Roman" w:eastAsia="Times New Roman" w:hAnsi="Times New Roman" w:cs="Times New Roman"/>
    </w:rPr>
  </w:style>
  <w:style w:type="paragraph" w:styleId="Stopka">
    <w:name w:val="footer"/>
    <w:basedOn w:val="Normalny"/>
    <w:link w:val="StopkaZnak"/>
    <w:uiPriority w:val="99"/>
    <w:unhideWhenUsed/>
    <w:rsid w:val="004B6389"/>
    <w:pPr>
      <w:tabs>
        <w:tab w:val="center" w:pos="4536"/>
        <w:tab w:val="right" w:pos="9072"/>
      </w:tabs>
    </w:pPr>
  </w:style>
  <w:style w:type="character" w:customStyle="1" w:styleId="StopkaZnak">
    <w:name w:val="Stopka Znak"/>
    <w:basedOn w:val="Domylnaczcionkaakapitu"/>
    <w:link w:val="Stopka"/>
    <w:uiPriority w:val="99"/>
    <w:rsid w:val="004B6389"/>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2723</Words>
  <Characters>16341</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Biuro 4</cp:lastModifiedBy>
  <cp:revision>2</cp:revision>
  <cp:lastPrinted>2016-10-27T16:39:00Z</cp:lastPrinted>
  <dcterms:created xsi:type="dcterms:W3CDTF">2016-10-31T11:46:00Z</dcterms:created>
  <dcterms:modified xsi:type="dcterms:W3CDTF">2016-10-31T11:46:00Z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2015-12-29T00:00:00Z</vt:filetime>
  </property>
  <property fmtid="{D5CDD505-2E9C-101B-9397-08002B2CF9AE}" pid="3" name="Creator">
    <vt:lpwstr>Microsoft® Office Word 2007</vt:lpwstr>
  </property>
  <property fmtid="{D5CDD505-2E9C-101B-9397-08002B2CF9AE}" pid="4" name="LastSaved">
    <vt:filetime>2016-10-27T00:00:00Z</vt:filetime>
  </property>
</Properties>
</file>